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0C15" w:rsidRPr="00206395" w:rsidRDefault="00404636" w:rsidP="00206395">
      <w:pPr>
        <w:pStyle w:val="Heading1"/>
        <w:spacing w:before="7"/>
        <w:ind w:right="54"/>
        <w:rPr>
          <w:rFonts w:ascii="Garamond" w:eastAsia="Trebuchet MS" w:hAnsi="Garamond" w:cs="Trebuchet MS"/>
          <w:w w:val="110"/>
          <w:sz w:val="32"/>
          <w:szCs w:val="22"/>
        </w:rPr>
      </w:pPr>
      <w:r>
        <w:rPr>
          <w:rFonts w:ascii="Garamond" w:eastAsia="Trebuchet MS" w:hAnsi="Garamond" w:cs="Trebuchet MS"/>
          <w:noProof/>
          <w:sz w:val="32"/>
          <w:szCs w:val="22"/>
        </w:rPr>
        <mc:AlternateContent>
          <mc:Choice Requires="wps">
            <w:drawing>
              <wp:anchor distT="0" distB="0" distL="114300" distR="114300" simplePos="0" relativeHeight="251659264" behindDoc="0" locked="0" layoutInCell="1" allowOverlap="1">
                <wp:simplePos x="0" y="0"/>
                <wp:positionH relativeFrom="column">
                  <wp:posOffset>3422650</wp:posOffset>
                </wp:positionH>
                <wp:positionV relativeFrom="paragraph">
                  <wp:posOffset>-457200</wp:posOffset>
                </wp:positionV>
                <wp:extent cx="356235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56235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6A5F" w:rsidRDefault="00146A5F">
                            <w:r>
                              <w:rPr>
                                <w:rFonts w:eastAsia="Times New Roman" w:cs="Times New Roman"/>
                                <w:noProof/>
                              </w:rPr>
                              <mc:AlternateContent>
                                <mc:Choice Requires="wps">
                                  <w:drawing>
                                    <wp:inline distT="0" distB="0" distL="0" distR="0">
                                      <wp:extent cx="304800" cy="304800"/>
                                      <wp:effectExtent l="0" t="0" r="0" b="0"/>
                                      <wp:docPr id="5" name="AutoShape 3" descr="irl Scientist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5DB7D" id="AutoShape 3" o:spid="_x0000_s1026" alt="irl Scientist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zLVQIAAGIEAAAOAAAAZHJzL2Uyb0RvYy54bWysVNuO0zAQfUfiHyy/p0la95Ko6arbC0Ja&#10;YKXCB7iO01gktrHdpgvi3xk7benCG+LF8szEZ2bOmcn84dw26MSNFUoWOB0kGHHJVCnkocBfPm+j&#10;GUbWUVnSRkle4Bdu8cPi7Zt5p3M+VLVqSm4QgEibd7rAtXM6j2PLat5SO1CaSwhWyrTUgWkOcWlo&#10;B+htEw+TZBJ3ypTaKMatBe+6D+JFwK8qztynqrLcoabAUJsLpwnn3p/xYk7zg6G6FuxSBv2HKloq&#10;JCS9Qa2po+hoxF9QrWBGWVW5AVNtrKpKMB56gG7S5I9udjXVPPQC5Fh9o8n+P1j28fRskCgLPMZI&#10;0hYkWh6dCpnRCKOSWwZ0CdOgHRNcOmEdWjVCo6Vxnr1O2xxAdvrZ+P6tflLsq0VSrWoqD3xpNWgA&#10;kwHoV5cxqqs5LaGN1EPErzC8YQEN7bsPqoR6KNQTuD1XpvU5gDV0DhK+3CTkZ4cYOEcJmSUgNIPQ&#10;5e4z0Pz6WBvr3nHVIn8psIHqAjg9PVnXf3r9xOeSaiuaBvw0b+QrB2D2HkgNT33MFxFE/5El2Wa2&#10;mZGIDCebiCRlGS23KxJNtul0vB6tV6t1+rMfvrtH6ZAkj8Ms2k5m04hUZBxl02QWJWn2mE0SkpH1&#10;NjyC1NekgTtPV6/EXpUvQJ1R0BqwAIsJl1qZ7xh1MOQFtt+O1HCMmvcS6M9SQvxWBIOMp0MwzH1k&#10;fx+hkgFUgR1G/XXl+k06aiMONWRKA5VS+RGqRKDTy9lXdREaBjkIclk6vyn3dvjq969h8Q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oFYzLVQIAAGIEAAAOAAAAAAAAAAAAAAAAAC4CAABkcnMvZTJvRG9jLnhtbFBLAQItABQABgAI&#10;AAAAIQBMoOks2AAAAAMBAAAPAAAAAAAAAAAAAAAAAK8EAABkcnMvZG93bnJldi54bWxQSwUGAAAA&#10;AAQABADzAAAAtAUAAAAA&#10;" filled="f" stroked="f">
                                      <o:lock v:ext="edit" aspectratio="t"/>
                                      <w10:anchorlock/>
                                    </v:rect>
                                  </w:pict>
                                </mc:Fallback>
                              </mc:AlternateContent>
                            </w:r>
                            <w:r>
                              <w:rPr>
                                <w:rFonts w:eastAsia="Times New Roman" w:cs="Times New Roman"/>
                                <w:noProof/>
                              </w:rPr>
                              <mc:AlternateContent>
                                <mc:Choice Requires="wps">
                                  <w:drawing>
                                    <wp:inline distT="0" distB="0" distL="0" distR="0">
                                      <wp:extent cx="304800" cy="304800"/>
                                      <wp:effectExtent l="0" t="0" r="0" b="0"/>
                                      <wp:docPr id="6" name="AutoShape 5" descr="irl Scientist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3CCBE" id="AutoShape 5" o:spid="_x0000_s1026" alt="irl Scientist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PzVQIAAGIEAAAOAAAAZHJzL2Uyb0RvYy54bWysVNuO0zAQfUfiHyy/p0m67iVR01W3F4S0&#10;wEqFD3Adp7FIbGO7TQvi3xk7benCG+LF8szEZ2bOmcns8dQ26MiNFUoWOB0kGHHJVCnkvsBfPm+i&#10;KUbWUVnSRkle4DO3+HH+9s2s0zkfqlo1JTcIQKTNO13g2jmdx7FlNW+pHSjNJQQrZVrqwDT7uDS0&#10;A/S2iYdJMo47ZUptFOPWgnfVB/E84FcVZ+5TVVnuUFNgqM2F04Rz5894PqP53lBdC3Ypg/5DFS0V&#10;EpLeoFbUUXQw4i+oVjCjrKrcgKk2VlUlGA89QDdp8kc325pqHnoBcqy+0WT/Hyz7eHwxSJQFHmMk&#10;aQsSLQ5OhcxohFHJLQO6hGnQlgkunbAOLRuh0cI4z16nbQ4gW/1ifP9WPyv21SKpljWVe76wGjSA&#10;yQD0q8sY1dWcltBG6iHiVxjesICGdt0HVUI9FOoJ3J4q0/ocwBo6BQnPNwn5ySEGzoeETBMQmkHo&#10;cvcZaH59rI1177hqkb8U2EB1AZwen63rP71+4nNJtRFNA36aN/KVAzB7D6SGpz7miwii/8iSbD1d&#10;T0lEhuN1RJKyjBabJYnGm3QyWj2slstV+rMfvrtH6ZAkT8Ms2oynk4hUZBRlk2QaJWn2lI0TkpHV&#10;JjyC1NekgTtPV6/ETpVnoM4oaA1YgMWES63Md4w6GPIC228HajhGzXsJ9GcpIX4rgkFGkyEY5j6y&#10;u49QyQCqwA6j/rp0/SYdtBH7GjKlgUqp/AhVItDp5eyruggNgxwEuSyd35R7O3z1+9cw/wU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Nr5PzVQIAAGIEAAAOAAAAAAAAAAAAAAAAAC4CAABkcnMvZTJvRG9jLnhtbFBLAQItABQABgAI&#10;AAAAIQBMoOks2AAAAAMBAAAPAAAAAAAAAAAAAAAAAK8EAABkcnMvZG93bnJldi54bWxQSwUGAAAA&#10;AAQABADzAAAAtAUAAAAA&#10;" filled="f" stroked="f">
                                      <o:lock v:ext="edit" aspectratio="t"/>
                                      <w10:anchorlock/>
                                    </v:rect>
                                  </w:pict>
                                </mc:Fallback>
                              </mc:AlternateContent>
                            </w:r>
                            <w:r>
                              <w:rPr>
                                <w:rFonts w:eastAsia="Times New Roman" w:cs="Times New Roman"/>
                                <w:noProof/>
                              </w:rPr>
                              <mc:AlternateContent>
                                <mc:Choice Requires="wps">
                                  <w:drawing>
                                    <wp:inline distT="0" distB="0" distL="0" distR="0">
                                      <wp:extent cx="304800" cy="304800"/>
                                      <wp:effectExtent l="0" t="0" r="0" b="0"/>
                                      <wp:docPr id="7" name="AutoShape 7" descr="irl Scientist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7B49D" id="AutoShape 7" o:spid="_x0000_s1026" alt="irl Scientist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bkVQIAAGIEAAAOAAAAZHJzL2Uyb0RvYy54bWysVMFu2zAMvQ/YPwi6u7ZTNYmNOkWaNMOA&#10;bivQ7QMUWY6F2ZJGKXW6Yf8+Sk66dLsNuwgiaT2S75G+vjn0HXmS4JTRFc0vMkqkFqZWelfRL583&#10;yZwS57mueWe0rOizdPRm8fbN9WBLOTGt6WoJBEG0Kwdb0dZ7W6apE63subswVmoMNgZ67tGEXVoD&#10;HxC979JJlk3TwUBtwQjpHHrXY5AuIn7TSOE/NY2TnnQVxdp8PCGe23Cmi2te7oDbVoljGfwfqui5&#10;0pj0BWrNPSd7UH9B9UqAcabxF8L0qWkaJWTsAbvJsz+6eWy5lbEXJMfZF5rc/4MVH58egKi6ojNK&#10;NO9RouXem5iZoKuWTiBdCjryKJTUXjlPVp2yZAk+sDdYVyLIo32A0L+z90Z8dUSbVcv1Ti6dRQ1w&#10;MhD95AIwQyt5jW3kASJ9hREMh2hkO3wwNdbDsZ7I7aGBPuRA1sghSvj8IqE8eCLQeZmxeYZCCwwd&#10;7yEDL0+PLTj/TpqehEtFAauL4Pzp3vnx09MnIZc2G9V16Odlp185EHP0YGp8GmKhiCj6jyIr7uZ3&#10;c5awyfQuYVldJ8vNiiXTTT67Wl+uV6t1/nMcvrNH+YRlt5Mi2Uzns4Q17CopZtk8yfLitphmrGDr&#10;TXyEqU9JI3eBrlGJramfkTow2BqygIuJl9bAd0oGHPKKum97DpKS7r1G+oucsbAV0WBXswkacB7Z&#10;nke4FghVUU/JeF35cZP2FtSuxUx5pFKbMEKNinQGOceqjkLjIEdBjksXNuXcjl/9/jUsfg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uxmbkVQIAAGIEAAAOAAAAAAAAAAAAAAAAAC4CAABkcnMvZTJvRG9jLnhtbFBLAQItABQABgAI&#10;AAAAIQBMoOks2AAAAAMBAAAPAAAAAAAAAAAAAAAAAK8EAABkcnMvZG93bnJldi54bWxQSwUGAAAA&#10;AAQABADzAAAAtAUAAAAA&#10;" filled="f" stroked="f">
                                      <o:lock v:ext="edit" aspectratio="t"/>
                                      <w10:anchorlock/>
                                    </v:rect>
                                  </w:pict>
                                </mc:Fallback>
                              </mc:AlternateContent>
                            </w:r>
                            <w:r>
                              <w:rPr>
                                <w:rFonts w:eastAsia="Times New Roman" w:cs="Times New Roman"/>
                                <w:noProof/>
                              </w:rPr>
                              <w:drawing>
                                <wp:inline distT="0" distB="0" distL="0" distR="0" wp14:anchorId="0DDC571C" wp14:editId="5906921B">
                                  <wp:extent cx="3379470" cy="1466215"/>
                                  <wp:effectExtent l="0" t="0" r="0" b="6985"/>
                                  <wp:docPr id="9" name="Picture 9" descr="mage result for AP Biolog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 result for AP Biology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9470" cy="1466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9.5pt;margin-top:-36pt;width:280.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1rAIAAKQFAAAOAAAAZHJzL2Uyb0RvYy54bWysVE1v2zAMvQ/YfxB0T22nTp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U0oUa7BEj6Jz5Ao6knp2Wm0zBD1ohLkO1VjlUW9R6ZPupGn8H9MhaEee9wduvTOOytPZ2fR0hiaO&#10;tmQ+nc/jwH70cl0b6z4KaIgXcmqweIFTtruxDkNB6AjxrylYVXUdClir3xQI7DUidEB/m2UYCooe&#10;6YMK1fmxnH2YFh9m55OzYpZM0iSeT4oink6uV0VcxOlqeZ5e/fT5os/xfuQ56XMPktvXwnut1Wch&#10;kctAgVeELhbL2pAdw/5jnAvlAnshQkR7lMQs3nJxwIc8Qn5vudwzMr4Myh0uN5UCE/h+FXb5dQxZ&#10;9ngk4yhvL7pu3Q29soZyj61ioB81q/mqwnLeMOvumcHZwhbAfeHu8CNraHMKg0TJBsz3v+k9Hlse&#10;rZS0OKs5td+2zAhK6k8Kh+E8SVM/3OGQYkXxYI4t62OL2jZLwHIkuJk0D6LHu3oUpYHmCddK4V9F&#10;E1Mc386pG8Wl6zcIriUuiiKAcJw1czfqQXPv2lfHN+tj98SMHjraYQfdwjjVLHvV2D3W31RQbB3I&#10;KnS9J7hndSAeV0Hox2Ft+V1zfA6ol+W6+AUAAP//AwBQSwMEFAAGAAgAAAAhACVrHnnfAAAADAEA&#10;AA8AAABkcnMvZG93bnJldi54bWxMj8FOwzAQRO9I/IO1SNxaO4G2NGRTIRBXEIUicXOTbRIRr6PY&#10;bcLfsz3BbUY7mn2TbybXqRMNofWMkMwNKOLSVy3XCB/vz7M7UCFarmznmRB+KMCmuLzIbVb5kd/o&#10;tI21khIOmUVoYuwzrUPZkLNh7ntiuR384GwUO9S6Guwo5a7TqTFL7WzL8qGxPT02VH5vjw5h93L4&#10;+rw1r/WTW/Sjn4xmt9aI11fTwz2oSFP8C8MZX9ChEKa9P3IVVIewuFnLlogwW6UizonEGFF7hDRZ&#10;GtBFrv+PKH4BAAD//wMAUEsBAi0AFAAGAAgAAAAhALaDOJL+AAAA4QEAABMAAAAAAAAAAAAAAAAA&#10;AAAAAFtDb250ZW50X1R5cGVzXS54bWxQSwECLQAUAAYACAAAACEAOP0h/9YAAACUAQAACwAAAAAA&#10;AAAAAAAAAAAvAQAAX3JlbHMvLnJlbHNQSwECLQAUAAYACAAAACEAf79ltawCAACkBQAADgAAAAAA&#10;AAAAAAAAAAAuAgAAZHJzL2Uyb0RvYy54bWxQSwECLQAUAAYACAAAACEAJWseed8AAAAMAQAADwAA&#10;AAAAAAAAAAAAAAAGBQAAZHJzL2Rvd25yZXYueG1sUEsFBgAAAAAEAAQA8wAAABIGAAAAAA==&#10;" filled="f" stroked="f">
                <v:textbox>
                  <w:txbxContent>
                    <w:p w:rsidR="00146A5F" w:rsidRDefault="00146A5F">
                      <w:r>
                        <w:rPr>
                          <w:rFonts w:eastAsia="Times New Roman" w:cs="Times New Roman"/>
                          <w:noProof/>
                        </w:rPr>
                        <mc:AlternateContent>
                          <mc:Choice Requires="wps">
                            <w:drawing>
                              <wp:inline distT="0" distB="0" distL="0" distR="0">
                                <wp:extent cx="304800" cy="304800"/>
                                <wp:effectExtent l="0" t="0" r="0" b="0"/>
                                <wp:docPr id="5" name="AutoShape 3" descr="irl Scientist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4A186" id="AutoShape 3" o:spid="_x0000_s1026" alt="irl Scientist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zLVQIAAGIEAAAOAAAAZHJzL2Uyb0RvYy54bWysVNuO0zAQfUfiHyy/p0la95Ko6arbC0Ja&#10;YKXCB7iO01gktrHdpgvi3xk7benCG+LF8szEZ2bOmcn84dw26MSNFUoWOB0kGHHJVCnkocBfPm+j&#10;GUbWUVnSRkle4Bdu8cPi7Zt5p3M+VLVqSm4QgEibd7rAtXM6j2PLat5SO1CaSwhWyrTUgWkOcWlo&#10;B+htEw+TZBJ3ypTaKMatBe+6D+JFwK8qztynqrLcoabAUJsLpwnn3p/xYk7zg6G6FuxSBv2HKloq&#10;JCS9Qa2po+hoxF9QrWBGWVW5AVNtrKpKMB56gG7S5I9udjXVPPQC5Fh9o8n+P1j28fRskCgLPMZI&#10;0hYkWh6dCpnRCKOSWwZ0CdOgHRNcOmEdWjVCo6Vxnr1O2xxAdvrZ+P6tflLsq0VSrWoqD3xpNWgA&#10;kwHoV5cxqqs5LaGN1EPErzC8YQEN7bsPqoR6KNQTuD1XpvU5gDV0DhK+3CTkZ4cYOEcJmSUgNIPQ&#10;5e4z0Pz6WBvr3nHVIn8psIHqAjg9PVnXf3r9xOeSaiuaBvw0b+QrB2D2HkgNT33MFxFE/5El2Wa2&#10;mZGIDCebiCRlGS23KxJNtul0vB6tV6t1+rMfvrtH6ZAkj8Ms2k5m04hUZBxl02QWJWn2mE0SkpH1&#10;NjyC1NekgTtPV6/EXpUvQJ1R0BqwAIsJl1qZ7xh1MOQFtt+O1HCMmvcS6M9SQvxWBIOMp0MwzH1k&#10;fx+hkgFUgR1G/XXl+k06aiMONWRKA5VS+RGqRKDTy9lXdREaBjkIclk6vyn3dvjq969h8Q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oFYzLVQIAAGIEAAAOAAAAAAAAAAAAAAAAAC4CAABkcnMvZTJvRG9jLnhtbFBLAQItABQABgAI&#10;AAAAIQBMoOks2AAAAAMBAAAPAAAAAAAAAAAAAAAAAK8EAABkcnMvZG93bnJldi54bWxQSwUGAAAA&#10;AAQABADzAAAAtAUAAAAA&#10;" filled="f" stroked="f">
                                <o:lock v:ext="edit" aspectratio="t"/>
                                <w10:anchorlock/>
                              </v:rect>
                            </w:pict>
                          </mc:Fallback>
                        </mc:AlternateContent>
                      </w:r>
                      <w:r>
                        <w:rPr>
                          <w:rFonts w:eastAsia="Times New Roman" w:cs="Times New Roman"/>
                          <w:noProof/>
                        </w:rPr>
                        <mc:AlternateContent>
                          <mc:Choice Requires="wps">
                            <w:drawing>
                              <wp:inline distT="0" distB="0" distL="0" distR="0">
                                <wp:extent cx="304800" cy="304800"/>
                                <wp:effectExtent l="0" t="0" r="0" b="0"/>
                                <wp:docPr id="6" name="AutoShape 5" descr="irl Scientist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DEB2D" id="AutoShape 5" o:spid="_x0000_s1026" alt="irl Scientist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PzVQIAAGIEAAAOAAAAZHJzL2Uyb0RvYy54bWysVNuO0zAQfUfiHyy/p0m67iVR01W3F4S0&#10;wEqFD3Adp7FIbGO7TQvi3xk7benCG+LF8szEZ2bOmcns8dQ26MiNFUoWOB0kGHHJVCnkvsBfPm+i&#10;KUbWUVnSRkle4DO3+HH+9s2s0zkfqlo1JTcIQKTNO13g2jmdx7FlNW+pHSjNJQQrZVrqwDT7uDS0&#10;A/S2iYdJMo47ZUptFOPWgnfVB/E84FcVZ+5TVVnuUFNgqM2F04Rz5894PqP53lBdC3Ypg/5DFS0V&#10;EpLeoFbUUXQw4i+oVjCjrKrcgKk2VlUlGA89QDdp8kc325pqHnoBcqy+0WT/Hyz7eHwxSJQFHmMk&#10;aQsSLQ5OhcxohFHJLQO6hGnQlgkunbAOLRuh0cI4z16nbQ4gW/1ifP9WPyv21SKpljWVe76wGjSA&#10;yQD0q8sY1dWcltBG6iHiVxjesICGdt0HVUI9FOoJ3J4q0/ocwBo6BQnPNwn5ySEGzoeETBMQmkHo&#10;cvcZaH59rI1177hqkb8U2EB1AZwen63rP71+4nNJtRFNA36aN/KVAzB7D6SGpz7miwii/8iSbD1d&#10;T0lEhuN1RJKyjBabJYnGm3QyWj2slstV+rMfvrtH6ZAkT8Ms2oynk4hUZBRlk2QaJWn2lI0TkpHV&#10;JjyC1NekgTtPV6/ETpVnoM4oaA1YgMWES63Md4w6GPIC228HajhGzXsJ9GcpIX4rgkFGkyEY5j6y&#10;u49QyQCqwA6j/rp0/SYdtBH7GjKlgUqp/AhVItDp5eyruggNgxwEuSyd35R7O3z1+9cw/wU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Nr5PzVQIAAGIEAAAOAAAAAAAAAAAAAAAAAC4CAABkcnMvZTJvRG9jLnhtbFBLAQItABQABgAI&#10;AAAAIQBMoOks2AAAAAMBAAAPAAAAAAAAAAAAAAAAAK8EAABkcnMvZG93bnJldi54bWxQSwUGAAAA&#10;AAQABADzAAAAtAUAAAAA&#10;" filled="f" stroked="f">
                                <o:lock v:ext="edit" aspectratio="t"/>
                                <w10:anchorlock/>
                              </v:rect>
                            </w:pict>
                          </mc:Fallback>
                        </mc:AlternateContent>
                      </w:r>
                      <w:r>
                        <w:rPr>
                          <w:rFonts w:eastAsia="Times New Roman" w:cs="Times New Roman"/>
                          <w:noProof/>
                        </w:rPr>
                        <mc:AlternateContent>
                          <mc:Choice Requires="wps">
                            <w:drawing>
                              <wp:inline distT="0" distB="0" distL="0" distR="0">
                                <wp:extent cx="304800" cy="304800"/>
                                <wp:effectExtent l="0" t="0" r="0" b="0"/>
                                <wp:docPr id="7" name="AutoShape 7" descr="irl Scientist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84C50" id="AutoShape 7" o:spid="_x0000_s1026" alt="irl Scientist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bkVQIAAGIEAAAOAAAAZHJzL2Uyb0RvYy54bWysVMFu2zAMvQ/YPwi6u7ZTNYmNOkWaNMOA&#10;bivQ7QMUWY6F2ZJGKXW6Yf8+Sk66dLsNuwgiaT2S75G+vjn0HXmS4JTRFc0vMkqkFqZWelfRL583&#10;yZwS57mueWe0rOizdPRm8fbN9WBLOTGt6WoJBEG0Kwdb0dZ7W6apE63subswVmoMNgZ67tGEXVoD&#10;HxC979JJlk3TwUBtwQjpHHrXY5AuIn7TSOE/NY2TnnQVxdp8PCGe23Cmi2te7oDbVoljGfwfqui5&#10;0pj0BWrNPSd7UH9B9UqAcabxF8L0qWkaJWTsAbvJsz+6eWy5lbEXJMfZF5rc/4MVH58egKi6ojNK&#10;NO9RouXem5iZoKuWTiBdCjryKJTUXjlPVp2yZAk+sDdYVyLIo32A0L+z90Z8dUSbVcv1Ti6dRQ1w&#10;MhD95AIwQyt5jW3kASJ9hREMh2hkO3wwNdbDsZ7I7aGBPuRA1sghSvj8IqE8eCLQeZmxeYZCCwwd&#10;7yEDL0+PLTj/TpqehEtFAauL4Pzp3vnx09MnIZc2G9V16Odlp185EHP0YGp8GmKhiCj6jyIr7uZ3&#10;c5awyfQuYVldJ8vNiiXTTT67Wl+uV6t1/nMcvrNH+YRlt5Mi2Uzns4Q17CopZtk8yfLitphmrGDr&#10;TXyEqU9JI3eBrlGJramfkTow2BqygIuJl9bAd0oGHPKKum97DpKS7r1G+oucsbAV0WBXswkacB7Z&#10;nke4FghVUU/JeF35cZP2FtSuxUx5pFKbMEKNinQGOceqjkLjIEdBjksXNuXcjl/9/jUsfg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uxmbkVQIAAGIEAAAOAAAAAAAAAAAAAAAAAC4CAABkcnMvZTJvRG9jLnhtbFBLAQItABQABgAI&#10;AAAAIQBMoOks2AAAAAMBAAAPAAAAAAAAAAAAAAAAAK8EAABkcnMvZG93bnJldi54bWxQSwUGAAAA&#10;AAQABADzAAAAtAUAAAAA&#10;" filled="f" stroked="f">
                                <o:lock v:ext="edit" aspectratio="t"/>
                                <w10:anchorlock/>
                              </v:rect>
                            </w:pict>
                          </mc:Fallback>
                        </mc:AlternateContent>
                      </w:r>
                      <w:r>
                        <w:rPr>
                          <w:rFonts w:eastAsia="Times New Roman" w:cs="Times New Roman"/>
                          <w:noProof/>
                        </w:rPr>
                        <w:drawing>
                          <wp:inline distT="0" distB="0" distL="0" distR="0" wp14:anchorId="0DDC571C" wp14:editId="5906921B">
                            <wp:extent cx="3379470" cy="1466215"/>
                            <wp:effectExtent l="0" t="0" r="0" b="6985"/>
                            <wp:docPr id="9" name="Picture 9" descr="mage result for AP Biolog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 result for AP Biology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9470" cy="1466215"/>
                                    </a:xfrm>
                                    <a:prstGeom prst="rect">
                                      <a:avLst/>
                                    </a:prstGeom>
                                    <a:noFill/>
                                    <a:ln>
                                      <a:noFill/>
                                    </a:ln>
                                  </pic:spPr>
                                </pic:pic>
                              </a:graphicData>
                            </a:graphic>
                          </wp:inline>
                        </w:drawing>
                      </w:r>
                    </w:p>
                  </w:txbxContent>
                </v:textbox>
                <w10:wrap type="square"/>
              </v:shape>
            </w:pict>
          </mc:Fallback>
        </mc:AlternateContent>
      </w:r>
      <w:r w:rsidR="00C2556B" w:rsidRPr="00206395">
        <w:rPr>
          <w:rFonts w:ascii="Garamond" w:eastAsia="Trebuchet MS" w:hAnsi="Garamond" w:cs="Trebuchet MS"/>
          <w:w w:val="110"/>
          <w:sz w:val="32"/>
          <w:szCs w:val="22"/>
        </w:rPr>
        <w:t xml:space="preserve">AP </w:t>
      </w:r>
      <w:r w:rsidR="00EF449D" w:rsidRPr="00206395">
        <w:rPr>
          <w:rFonts w:ascii="Garamond" w:eastAsia="Trebuchet MS" w:hAnsi="Garamond" w:cs="Trebuchet MS"/>
          <w:w w:val="110"/>
          <w:sz w:val="32"/>
          <w:szCs w:val="22"/>
        </w:rPr>
        <w:t>B</w:t>
      </w:r>
      <w:r w:rsidR="00C2556B" w:rsidRPr="00206395">
        <w:rPr>
          <w:rFonts w:ascii="Garamond" w:eastAsia="Trebuchet MS" w:hAnsi="Garamond" w:cs="Trebuchet MS"/>
          <w:w w:val="110"/>
          <w:sz w:val="32"/>
          <w:szCs w:val="22"/>
        </w:rPr>
        <w:t xml:space="preserve">iology </w:t>
      </w:r>
      <w:r w:rsidR="00EF449D" w:rsidRPr="00206395">
        <w:rPr>
          <w:rFonts w:ascii="Garamond" w:eastAsia="Trebuchet MS" w:hAnsi="Garamond" w:cs="Trebuchet MS"/>
          <w:w w:val="110"/>
          <w:sz w:val="32"/>
          <w:szCs w:val="22"/>
        </w:rPr>
        <w:t>S</w:t>
      </w:r>
      <w:r w:rsidR="00346E04">
        <w:rPr>
          <w:rFonts w:ascii="Garamond" w:eastAsia="Trebuchet MS" w:hAnsi="Garamond" w:cs="Trebuchet MS"/>
          <w:w w:val="110"/>
          <w:sz w:val="32"/>
          <w:szCs w:val="22"/>
        </w:rPr>
        <w:t xml:space="preserve">yllabus </w:t>
      </w:r>
    </w:p>
    <w:p w:rsidR="00B10C15" w:rsidRPr="00EF449D" w:rsidRDefault="00C2556B">
      <w:pPr>
        <w:pStyle w:val="Heading1"/>
        <w:spacing w:before="7"/>
        <w:ind w:right="54"/>
        <w:rPr>
          <w:rFonts w:ascii="Garamond" w:eastAsia="Trebuchet MS" w:hAnsi="Garamond" w:cs="Trebuchet MS"/>
          <w:b w:val="0"/>
          <w:bCs w:val="0"/>
          <w:sz w:val="22"/>
          <w:szCs w:val="22"/>
        </w:rPr>
      </w:pPr>
      <w:r w:rsidRPr="00EF449D">
        <w:rPr>
          <w:rFonts w:ascii="Garamond" w:eastAsia="Trebuchet MS" w:hAnsi="Garamond" w:cs="Trebuchet MS"/>
          <w:w w:val="110"/>
          <w:sz w:val="22"/>
          <w:szCs w:val="22"/>
        </w:rPr>
        <w:t>Instructor’s</w:t>
      </w:r>
      <w:r w:rsidRPr="00EF449D">
        <w:rPr>
          <w:rFonts w:ascii="Garamond" w:eastAsia="Trebuchet MS" w:hAnsi="Garamond" w:cs="Trebuchet MS"/>
          <w:spacing w:val="19"/>
          <w:w w:val="110"/>
          <w:sz w:val="22"/>
          <w:szCs w:val="22"/>
        </w:rPr>
        <w:t xml:space="preserve"> </w:t>
      </w:r>
      <w:r w:rsidRPr="00EF449D">
        <w:rPr>
          <w:rFonts w:ascii="Garamond" w:eastAsia="Trebuchet MS" w:hAnsi="Garamond" w:cs="Trebuchet MS"/>
          <w:w w:val="110"/>
          <w:sz w:val="22"/>
          <w:szCs w:val="22"/>
        </w:rPr>
        <w:t>Information</w:t>
      </w:r>
    </w:p>
    <w:p w:rsidR="00B10C15" w:rsidRPr="00EF449D" w:rsidRDefault="00C2556B">
      <w:pPr>
        <w:pStyle w:val="BodyText"/>
        <w:spacing w:before="2" w:line="242" w:lineRule="auto"/>
        <w:ind w:left="659" w:right="5202"/>
        <w:rPr>
          <w:rFonts w:ascii="Garamond" w:hAnsi="Garamond"/>
          <w:sz w:val="22"/>
          <w:szCs w:val="22"/>
        </w:rPr>
      </w:pPr>
      <w:r w:rsidRPr="00EF449D">
        <w:rPr>
          <w:rFonts w:ascii="Garamond" w:hAnsi="Garamond"/>
          <w:spacing w:val="-39"/>
          <w:w w:val="95"/>
          <w:sz w:val="22"/>
          <w:szCs w:val="22"/>
        </w:rPr>
        <w:t xml:space="preserve"> </w:t>
      </w:r>
      <w:r w:rsidR="00346E04">
        <w:rPr>
          <w:rFonts w:ascii="Garamond" w:hAnsi="Garamond"/>
          <w:w w:val="95"/>
          <w:sz w:val="22"/>
          <w:szCs w:val="22"/>
        </w:rPr>
        <w:t>Melissa Wyatt</w:t>
      </w:r>
    </w:p>
    <w:p w:rsidR="00B10C15" w:rsidRPr="00EF449D" w:rsidRDefault="00C2556B">
      <w:pPr>
        <w:pStyle w:val="BodyText"/>
        <w:spacing w:before="4"/>
        <w:ind w:left="659" w:right="54"/>
        <w:rPr>
          <w:rFonts w:ascii="Garamond" w:hAnsi="Garamond"/>
          <w:sz w:val="22"/>
          <w:szCs w:val="22"/>
        </w:rPr>
      </w:pPr>
      <w:r w:rsidRPr="00EF449D">
        <w:rPr>
          <w:rFonts w:ascii="Garamond" w:hAnsi="Garamond"/>
          <w:w w:val="90"/>
          <w:sz w:val="22"/>
          <w:szCs w:val="22"/>
        </w:rPr>
        <w:t xml:space="preserve">E-mail: </w:t>
      </w:r>
      <w:r w:rsidR="00496E16" w:rsidRPr="00EF449D">
        <w:rPr>
          <w:rFonts w:ascii="Garamond" w:hAnsi="Garamond"/>
          <w:spacing w:val="1"/>
          <w:w w:val="90"/>
          <w:sz w:val="22"/>
          <w:szCs w:val="22"/>
        </w:rPr>
        <w:t xml:space="preserve"> </w:t>
      </w:r>
      <w:hyperlink r:id="rId9" w:history="1">
        <w:r w:rsidR="00346E04">
          <w:rPr>
            <w:rStyle w:val="Hyperlink"/>
            <w:rFonts w:ascii="Garamond" w:hAnsi="Garamond"/>
            <w:spacing w:val="-1"/>
            <w:w w:val="90"/>
            <w:sz w:val="22"/>
            <w:szCs w:val="22"/>
            <w:u w:color="021EAA"/>
          </w:rPr>
          <w:t>Melissa.wyatt@dcsms.org</w:t>
        </w:r>
      </w:hyperlink>
    </w:p>
    <w:p w:rsidR="00B10C15" w:rsidRDefault="00C2556B">
      <w:pPr>
        <w:pStyle w:val="BodyText"/>
        <w:spacing w:before="4"/>
        <w:ind w:right="54" w:firstLine="560"/>
        <w:rPr>
          <w:rFonts w:ascii="Garamond" w:hAnsi="Garamond"/>
          <w:spacing w:val="36"/>
          <w:w w:val="90"/>
          <w:sz w:val="22"/>
          <w:szCs w:val="22"/>
        </w:rPr>
      </w:pPr>
      <w:r w:rsidRPr="00475BE0">
        <w:rPr>
          <w:rFonts w:ascii="Garamond" w:hAnsi="Garamond"/>
          <w:spacing w:val="-3"/>
          <w:w w:val="90"/>
          <w:sz w:val="22"/>
          <w:szCs w:val="22"/>
        </w:rPr>
        <w:t>Website</w:t>
      </w:r>
      <w:r w:rsidRPr="00206395">
        <w:rPr>
          <w:rFonts w:ascii="Garamond" w:hAnsi="Garamond"/>
          <w:spacing w:val="-3"/>
          <w:w w:val="90"/>
          <w:sz w:val="22"/>
          <w:szCs w:val="22"/>
        </w:rPr>
        <w:t>:</w:t>
      </w:r>
      <w:r w:rsidRPr="00EF449D">
        <w:rPr>
          <w:rFonts w:ascii="Garamond" w:hAnsi="Garamond"/>
          <w:spacing w:val="-3"/>
          <w:w w:val="90"/>
          <w:sz w:val="22"/>
          <w:szCs w:val="22"/>
        </w:rPr>
        <w:t xml:space="preserve">  </w:t>
      </w:r>
      <w:r w:rsidRPr="00EF449D">
        <w:rPr>
          <w:rFonts w:ascii="Garamond" w:hAnsi="Garamond"/>
          <w:spacing w:val="36"/>
          <w:w w:val="90"/>
          <w:sz w:val="22"/>
          <w:szCs w:val="22"/>
        </w:rPr>
        <w:t xml:space="preserve"> </w:t>
      </w:r>
      <w:r w:rsidR="00346E04">
        <w:rPr>
          <w:rFonts w:ascii="Garamond" w:hAnsi="Garamond"/>
          <w:spacing w:val="36"/>
          <w:w w:val="90"/>
          <w:sz w:val="22"/>
          <w:szCs w:val="22"/>
        </w:rPr>
        <w:t>wyattbio.weebly.com</w:t>
      </w:r>
    </w:p>
    <w:p w:rsidR="00146A5F" w:rsidRPr="00EF449D" w:rsidRDefault="00146A5F">
      <w:pPr>
        <w:pStyle w:val="BodyText"/>
        <w:spacing w:before="4"/>
        <w:ind w:right="54" w:firstLine="560"/>
        <w:rPr>
          <w:rFonts w:ascii="Garamond" w:hAnsi="Garamond"/>
          <w:sz w:val="22"/>
          <w:szCs w:val="22"/>
        </w:rPr>
      </w:pPr>
      <w:r>
        <w:rPr>
          <w:rFonts w:ascii="Garamond" w:hAnsi="Garamond"/>
          <w:spacing w:val="36"/>
          <w:w w:val="90"/>
          <w:sz w:val="22"/>
          <w:szCs w:val="22"/>
        </w:rPr>
        <w:t xml:space="preserve">Remind 101 Text </w:t>
      </w:r>
      <w:r w:rsidR="00537D66">
        <w:rPr>
          <w:rFonts w:ascii="Garamond" w:hAnsi="Garamond"/>
          <w:spacing w:val="36"/>
          <w:w w:val="90"/>
          <w:sz w:val="22"/>
          <w:szCs w:val="22"/>
        </w:rPr>
        <w:t>@WyattbioAP</w:t>
      </w:r>
    </w:p>
    <w:p w:rsidR="00B10C15" w:rsidRPr="00EF449D" w:rsidRDefault="00B10C15">
      <w:pPr>
        <w:spacing w:before="7"/>
        <w:rPr>
          <w:rFonts w:ascii="Garamond" w:eastAsia="Arial" w:hAnsi="Garamond" w:cs="Arial"/>
        </w:rPr>
      </w:pPr>
    </w:p>
    <w:p w:rsidR="00B10C15" w:rsidRPr="00EF449D" w:rsidRDefault="00C2556B">
      <w:pPr>
        <w:pStyle w:val="Heading1"/>
        <w:spacing w:line="278" w:lineRule="exact"/>
        <w:ind w:right="54"/>
        <w:rPr>
          <w:rFonts w:ascii="Garamond" w:eastAsia="Trebuchet MS" w:hAnsi="Garamond" w:cs="Trebuchet MS"/>
          <w:b w:val="0"/>
          <w:bCs w:val="0"/>
          <w:sz w:val="22"/>
          <w:szCs w:val="22"/>
        </w:rPr>
      </w:pPr>
      <w:r w:rsidRPr="00B72C9C">
        <w:rPr>
          <w:rFonts w:ascii="Garamond" w:hAnsi="Garamond"/>
          <w:spacing w:val="-7"/>
          <w:w w:val="115"/>
          <w:sz w:val="22"/>
          <w:szCs w:val="22"/>
        </w:rPr>
        <w:t>Text</w:t>
      </w:r>
      <w:r w:rsidRPr="00B72C9C">
        <w:rPr>
          <w:rFonts w:ascii="Garamond" w:hAnsi="Garamond"/>
          <w:spacing w:val="-29"/>
          <w:w w:val="115"/>
          <w:sz w:val="22"/>
          <w:szCs w:val="22"/>
        </w:rPr>
        <w:t xml:space="preserve"> </w:t>
      </w:r>
      <w:r w:rsidRPr="00B72C9C">
        <w:rPr>
          <w:rFonts w:ascii="Garamond" w:hAnsi="Garamond"/>
          <w:w w:val="115"/>
          <w:sz w:val="22"/>
          <w:szCs w:val="22"/>
        </w:rPr>
        <w:t>book</w:t>
      </w:r>
      <w:r w:rsidR="00B72C9C">
        <w:rPr>
          <w:rFonts w:ascii="Garamond" w:hAnsi="Garamond"/>
          <w:w w:val="115"/>
          <w:sz w:val="22"/>
          <w:szCs w:val="22"/>
        </w:rPr>
        <w:t xml:space="preserve">: </w:t>
      </w:r>
      <w:r w:rsidR="00346E04">
        <w:rPr>
          <w:rFonts w:ascii="Garamond" w:hAnsi="Garamond"/>
          <w:w w:val="115"/>
          <w:sz w:val="22"/>
          <w:szCs w:val="22"/>
        </w:rPr>
        <w:t>Principles of Life Second Edition</w:t>
      </w:r>
    </w:p>
    <w:p w:rsidR="00B10C15" w:rsidRPr="00EF449D" w:rsidRDefault="00B10C15">
      <w:pPr>
        <w:spacing w:before="8"/>
        <w:rPr>
          <w:rFonts w:ascii="Garamond" w:eastAsia="Arial" w:hAnsi="Garamond" w:cs="Arial"/>
        </w:rPr>
      </w:pPr>
    </w:p>
    <w:p w:rsidR="00B10C15" w:rsidRPr="00EF449D" w:rsidRDefault="00C2556B">
      <w:pPr>
        <w:pStyle w:val="Heading1"/>
        <w:spacing w:before="66"/>
        <w:ind w:right="54"/>
        <w:rPr>
          <w:rFonts w:ascii="Garamond" w:eastAsia="Trebuchet MS" w:hAnsi="Garamond" w:cs="Trebuchet MS"/>
          <w:b w:val="0"/>
          <w:bCs w:val="0"/>
          <w:sz w:val="22"/>
          <w:szCs w:val="22"/>
        </w:rPr>
      </w:pPr>
      <w:r w:rsidRPr="00EF449D">
        <w:rPr>
          <w:rFonts w:ascii="Garamond" w:hAnsi="Garamond"/>
          <w:w w:val="110"/>
          <w:sz w:val="22"/>
          <w:szCs w:val="22"/>
        </w:rPr>
        <w:t>Course</w:t>
      </w:r>
      <w:r w:rsidRPr="00EF449D">
        <w:rPr>
          <w:rFonts w:ascii="Garamond" w:hAnsi="Garamond"/>
          <w:spacing w:val="2"/>
          <w:w w:val="110"/>
          <w:sz w:val="22"/>
          <w:szCs w:val="22"/>
        </w:rPr>
        <w:t xml:space="preserve"> </w:t>
      </w:r>
      <w:r w:rsidRPr="00EF449D">
        <w:rPr>
          <w:rFonts w:ascii="Garamond" w:hAnsi="Garamond"/>
          <w:w w:val="110"/>
          <w:sz w:val="22"/>
          <w:szCs w:val="22"/>
        </w:rPr>
        <w:t>Description</w:t>
      </w:r>
    </w:p>
    <w:p w:rsidR="00B10C15" w:rsidRDefault="00C2556B">
      <w:pPr>
        <w:pStyle w:val="BodyText"/>
        <w:spacing w:before="2" w:line="242" w:lineRule="auto"/>
        <w:ind w:right="54"/>
        <w:rPr>
          <w:rFonts w:ascii="Garamond" w:hAnsi="Garamond"/>
          <w:sz w:val="22"/>
          <w:szCs w:val="22"/>
        </w:rPr>
      </w:pPr>
      <w:r w:rsidRPr="00EF449D">
        <w:rPr>
          <w:rFonts w:ascii="Garamond" w:hAnsi="Garamond"/>
          <w:sz w:val="22"/>
          <w:szCs w:val="22"/>
        </w:rPr>
        <w:t>AP</w:t>
      </w:r>
      <w:r w:rsidRPr="00C2556B">
        <w:rPr>
          <w:rFonts w:ascii="Garamond" w:hAnsi="Garamond"/>
          <w:sz w:val="22"/>
          <w:szCs w:val="22"/>
        </w:rPr>
        <w:t xml:space="preserve"> </w:t>
      </w:r>
      <w:r w:rsidRPr="00EF449D">
        <w:rPr>
          <w:rFonts w:ascii="Garamond" w:hAnsi="Garamond"/>
          <w:sz w:val="22"/>
          <w:szCs w:val="22"/>
        </w:rPr>
        <w:t>Biology</w:t>
      </w:r>
      <w:r w:rsidRPr="00C2556B">
        <w:rPr>
          <w:rFonts w:ascii="Garamond" w:hAnsi="Garamond"/>
          <w:sz w:val="22"/>
          <w:szCs w:val="22"/>
        </w:rPr>
        <w:t xml:space="preserve"> </w:t>
      </w:r>
      <w:r w:rsidRPr="00EF449D">
        <w:rPr>
          <w:rFonts w:ascii="Garamond" w:hAnsi="Garamond"/>
          <w:sz w:val="22"/>
          <w:szCs w:val="22"/>
        </w:rPr>
        <w:t>is</w:t>
      </w:r>
      <w:r w:rsidRPr="00C2556B">
        <w:rPr>
          <w:rFonts w:ascii="Garamond" w:hAnsi="Garamond"/>
          <w:sz w:val="22"/>
          <w:szCs w:val="22"/>
        </w:rPr>
        <w:t xml:space="preserve"> </w:t>
      </w:r>
      <w:r w:rsidRPr="00EF449D">
        <w:rPr>
          <w:rFonts w:ascii="Garamond" w:hAnsi="Garamond"/>
          <w:sz w:val="22"/>
          <w:szCs w:val="22"/>
        </w:rPr>
        <w:t>a</w:t>
      </w:r>
      <w:r w:rsidR="00EF449D" w:rsidRPr="00EF449D">
        <w:rPr>
          <w:rFonts w:ascii="Garamond" w:hAnsi="Garamond"/>
          <w:sz w:val="22"/>
          <w:szCs w:val="22"/>
        </w:rPr>
        <w:t xml:space="preserve"> semester long course </w:t>
      </w:r>
      <w:r w:rsidRPr="00EF449D">
        <w:rPr>
          <w:rFonts w:ascii="Garamond" w:hAnsi="Garamond"/>
          <w:sz w:val="22"/>
          <w:szCs w:val="22"/>
        </w:rPr>
        <w:t>designed</w:t>
      </w:r>
      <w:r w:rsidRPr="00C2556B">
        <w:rPr>
          <w:rFonts w:ascii="Garamond" w:hAnsi="Garamond"/>
          <w:sz w:val="22"/>
          <w:szCs w:val="22"/>
        </w:rPr>
        <w:t xml:space="preserve"> </w:t>
      </w:r>
      <w:r w:rsidRPr="00EF449D">
        <w:rPr>
          <w:rFonts w:ascii="Garamond" w:hAnsi="Garamond"/>
          <w:sz w:val="22"/>
          <w:szCs w:val="22"/>
        </w:rPr>
        <w:t>to</w:t>
      </w:r>
      <w:r w:rsidRPr="00C2556B">
        <w:rPr>
          <w:rFonts w:ascii="Garamond" w:hAnsi="Garamond"/>
          <w:sz w:val="22"/>
          <w:szCs w:val="22"/>
        </w:rPr>
        <w:t xml:space="preserve"> </w:t>
      </w:r>
      <w:r w:rsidRPr="00EF449D">
        <w:rPr>
          <w:rFonts w:ascii="Garamond" w:hAnsi="Garamond"/>
          <w:sz w:val="22"/>
          <w:szCs w:val="22"/>
        </w:rPr>
        <w:t>be</w:t>
      </w:r>
      <w:r w:rsidRPr="00C2556B">
        <w:rPr>
          <w:rFonts w:ascii="Garamond" w:hAnsi="Garamond"/>
          <w:sz w:val="22"/>
          <w:szCs w:val="22"/>
        </w:rPr>
        <w:t xml:space="preserve"> </w:t>
      </w:r>
      <w:r w:rsidRPr="00EF449D">
        <w:rPr>
          <w:rFonts w:ascii="Garamond" w:hAnsi="Garamond"/>
          <w:sz w:val="22"/>
          <w:szCs w:val="22"/>
        </w:rPr>
        <w:t>taken</w:t>
      </w:r>
      <w:r w:rsidRPr="00C2556B">
        <w:rPr>
          <w:rFonts w:ascii="Garamond" w:hAnsi="Garamond"/>
          <w:sz w:val="22"/>
          <w:szCs w:val="22"/>
        </w:rPr>
        <w:t xml:space="preserve"> </w:t>
      </w:r>
      <w:r w:rsidRPr="00EF449D">
        <w:rPr>
          <w:rFonts w:ascii="Garamond" w:hAnsi="Garamond"/>
          <w:sz w:val="22"/>
          <w:szCs w:val="22"/>
        </w:rPr>
        <w:t>by</w:t>
      </w:r>
      <w:r w:rsidRPr="00C2556B">
        <w:rPr>
          <w:rFonts w:ascii="Garamond" w:hAnsi="Garamond"/>
          <w:sz w:val="22"/>
          <w:szCs w:val="22"/>
        </w:rPr>
        <w:t xml:space="preserve"> </w:t>
      </w:r>
      <w:r w:rsidRPr="00EF449D">
        <w:rPr>
          <w:rFonts w:ascii="Garamond" w:hAnsi="Garamond"/>
          <w:sz w:val="22"/>
          <w:szCs w:val="22"/>
        </w:rPr>
        <w:t>students</w:t>
      </w:r>
      <w:r w:rsidRPr="00C2556B">
        <w:rPr>
          <w:rFonts w:ascii="Garamond" w:hAnsi="Garamond"/>
          <w:sz w:val="22"/>
          <w:szCs w:val="22"/>
        </w:rPr>
        <w:t xml:space="preserve"> after the successful completion of both high school biology and chemistry. AP Biology includes those topics regularly covered in a college introductory biology course and differs significantly from the standards-based, </w:t>
      </w:r>
      <w:r w:rsidRPr="00EF449D">
        <w:rPr>
          <w:rFonts w:ascii="Garamond" w:hAnsi="Garamond"/>
          <w:sz w:val="22"/>
          <w:szCs w:val="22"/>
        </w:rPr>
        <w:t>high</w:t>
      </w:r>
      <w:r w:rsidRPr="00C2556B">
        <w:rPr>
          <w:rFonts w:ascii="Garamond" w:hAnsi="Garamond"/>
          <w:sz w:val="22"/>
          <w:szCs w:val="22"/>
        </w:rPr>
        <w:t xml:space="preserve"> </w:t>
      </w:r>
      <w:r w:rsidRPr="00EF449D">
        <w:rPr>
          <w:rFonts w:ascii="Garamond" w:hAnsi="Garamond"/>
          <w:sz w:val="22"/>
          <w:szCs w:val="22"/>
        </w:rPr>
        <w:t>school</w:t>
      </w:r>
      <w:r w:rsidRPr="00C2556B">
        <w:rPr>
          <w:rFonts w:ascii="Garamond" w:hAnsi="Garamond"/>
          <w:sz w:val="22"/>
          <w:szCs w:val="22"/>
        </w:rPr>
        <w:t xml:space="preserve"> </w:t>
      </w:r>
      <w:r w:rsidRPr="00EF449D">
        <w:rPr>
          <w:rFonts w:ascii="Garamond" w:hAnsi="Garamond"/>
          <w:sz w:val="22"/>
          <w:szCs w:val="22"/>
        </w:rPr>
        <w:t>biology</w:t>
      </w:r>
      <w:r w:rsidRPr="00C2556B">
        <w:rPr>
          <w:rFonts w:ascii="Garamond" w:hAnsi="Garamond"/>
          <w:sz w:val="22"/>
          <w:szCs w:val="22"/>
        </w:rPr>
        <w:t xml:space="preserve"> </w:t>
      </w:r>
      <w:r w:rsidRPr="00EF449D">
        <w:rPr>
          <w:rFonts w:ascii="Garamond" w:hAnsi="Garamond"/>
          <w:sz w:val="22"/>
          <w:szCs w:val="22"/>
        </w:rPr>
        <w:t>course</w:t>
      </w:r>
      <w:r w:rsidRPr="00C2556B">
        <w:rPr>
          <w:rFonts w:ascii="Garamond" w:hAnsi="Garamond"/>
          <w:sz w:val="22"/>
          <w:szCs w:val="22"/>
        </w:rPr>
        <w:t xml:space="preserve"> </w:t>
      </w:r>
      <w:r w:rsidRPr="00EF449D">
        <w:rPr>
          <w:rFonts w:ascii="Garamond" w:hAnsi="Garamond"/>
          <w:sz w:val="22"/>
          <w:szCs w:val="22"/>
        </w:rPr>
        <w:t>with</w:t>
      </w:r>
      <w:r w:rsidRPr="00C2556B">
        <w:rPr>
          <w:rFonts w:ascii="Garamond" w:hAnsi="Garamond"/>
          <w:sz w:val="22"/>
          <w:szCs w:val="22"/>
        </w:rPr>
        <w:t xml:space="preserve"> </w:t>
      </w:r>
      <w:r w:rsidRPr="00EF449D">
        <w:rPr>
          <w:rFonts w:ascii="Garamond" w:hAnsi="Garamond"/>
          <w:sz w:val="22"/>
          <w:szCs w:val="22"/>
        </w:rPr>
        <w:t>respect</w:t>
      </w:r>
      <w:r w:rsidRPr="00C2556B">
        <w:rPr>
          <w:rFonts w:ascii="Garamond" w:hAnsi="Garamond"/>
          <w:sz w:val="22"/>
          <w:szCs w:val="22"/>
        </w:rPr>
        <w:t xml:space="preserve"> </w:t>
      </w:r>
      <w:r w:rsidRPr="00EF449D">
        <w:rPr>
          <w:rFonts w:ascii="Garamond" w:hAnsi="Garamond"/>
          <w:sz w:val="22"/>
          <w:szCs w:val="22"/>
        </w:rPr>
        <w:t>to</w:t>
      </w:r>
      <w:r w:rsidRPr="00C2556B">
        <w:rPr>
          <w:rFonts w:ascii="Garamond" w:hAnsi="Garamond"/>
          <w:sz w:val="22"/>
          <w:szCs w:val="22"/>
        </w:rPr>
        <w:t xml:space="preserve"> </w:t>
      </w:r>
      <w:r w:rsidRPr="00EF449D">
        <w:rPr>
          <w:rFonts w:ascii="Garamond" w:hAnsi="Garamond"/>
          <w:sz w:val="22"/>
          <w:szCs w:val="22"/>
        </w:rPr>
        <w:t>the</w:t>
      </w:r>
      <w:r w:rsidRPr="00C2556B">
        <w:rPr>
          <w:rFonts w:ascii="Garamond" w:hAnsi="Garamond"/>
          <w:sz w:val="22"/>
          <w:szCs w:val="22"/>
        </w:rPr>
        <w:t xml:space="preserve"> </w:t>
      </w:r>
      <w:r w:rsidRPr="00EF449D">
        <w:rPr>
          <w:rFonts w:ascii="Garamond" w:hAnsi="Garamond"/>
          <w:sz w:val="22"/>
          <w:szCs w:val="22"/>
        </w:rPr>
        <w:t>kind</w:t>
      </w:r>
      <w:r w:rsidRPr="00C2556B">
        <w:rPr>
          <w:rFonts w:ascii="Garamond" w:hAnsi="Garamond"/>
          <w:sz w:val="22"/>
          <w:szCs w:val="22"/>
        </w:rPr>
        <w:t xml:space="preserve"> </w:t>
      </w:r>
      <w:r w:rsidRPr="00EF449D">
        <w:rPr>
          <w:rFonts w:ascii="Garamond" w:hAnsi="Garamond"/>
          <w:sz w:val="22"/>
          <w:szCs w:val="22"/>
        </w:rPr>
        <w:t>of</w:t>
      </w:r>
      <w:r w:rsidRPr="00C2556B">
        <w:rPr>
          <w:rFonts w:ascii="Garamond" w:hAnsi="Garamond"/>
          <w:sz w:val="22"/>
          <w:szCs w:val="22"/>
        </w:rPr>
        <w:t xml:space="preserve"> </w:t>
      </w:r>
      <w:r w:rsidRPr="00EF449D">
        <w:rPr>
          <w:rFonts w:ascii="Garamond" w:hAnsi="Garamond"/>
          <w:sz w:val="22"/>
          <w:szCs w:val="22"/>
        </w:rPr>
        <w:t>textbook</w:t>
      </w:r>
      <w:r w:rsidRPr="00C2556B">
        <w:rPr>
          <w:rFonts w:ascii="Garamond" w:hAnsi="Garamond"/>
          <w:sz w:val="22"/>
          <w:szCs w:val="22"/>
        </w:rPr>
        <w:t xml:space="preserve"> </w:t>
      </w:r>
      <w:r w:rsidRPr="00EF449D">
        <w:rPr>
          <w:rFonts w:ascii="Garamond" w:hAnsi="Garamond"/>
          <w:sz w:val="22"/>
          <w:szCs w:val="22"/>
        </w:rPr>
        <w:t>used,</w:t>
      </w:r>
      <w:r w:rsidRPr="00C2556B">
        <w:rPr>
          <w:rFonts w:ascii="Garamond" w:hAnsi="Garamond"/>
          <w:sz w:val="22"/>
          <w:szCs w:val="22"/>
        </w:rPr>
        <w:t xml:space="preserve"> </w:t>
      </w:r>
      <w:r w:rsidRPr="00EF449D">
        <w:rPr>
          <w:rFonts w:ascii="Garamond" w:hAnsi="Garamond"/>
          <w:sz w:val="22"/>
          <w:szCs w:val="22"/>
        </w:rPr>
        <w:t>the</w:t>
      </w:r>
      <w:r w:rsidRPr="00C2556B">
        <w:rPr>
          <w:rFonts w:ascii="Garamond" w:hAnsi="Garamond"/>
          <w:sz w:val="22"/>
          <w:szCs w:val="22"/>
        </w:rPr>
        <w:t xml:space="preserve"> </w:t>
      </w:r>
      <w:r w:rsidRPr="00EF449D">
        <w:rPr>
          <w:rFonts w:ascii="Garamond" w:hAnsi="Garamond"/>
          <w:sz w:val="22"/>
          <w:szCs w:val="22"/>
        </w:rPr>
        <w:t>range</w:t>
      </w:r>
      <w:r w:rsidRPr="00C2556B">
        <w:rPr>
          <w:rFonts w:ascii="Garamond" w:hAnsi="Garamond"/>
          <w:sz w:val="22"/>
          <w:szCs w:val="22"/>
        </w:rPr>
        <w:t xml:space="preserve"> </w:t>
      </w:r>
      <w:r w:rsidRPr="00EF449D">
        <w:rPr>
          <w:rFonts w:ascii="Garamond" w:hAnsi="Garamond"/>
          <w:sz w:val="22"/>
          <w:szCs w:val="22"/>
        </w:rPr>
        <w:t>and</w:t>
      </w:r>
      <w:r w:rsidRPr="00C2556B">
        <w:rPr>
          <w:rFonts w:ascii="Garamond" w:hAnsi="Garamond"/>
          <w:sz w:val="22"/>
          <w:szCs w:val="22"/>
        </w:rPr>
        <w:t xml:space="preserve"> </w:t>
      </w:r>
      <w:r w:rsidRPr="00EF449D">
        <w:rPr>
          <w:rFonts w:ascii="Garamond" w:hAnsi="Garamond"/>
          <w:sz w:val="22"/>
          <w:szCs w:val="22"/>
        </w:rPr>
        <w:t>depth</w:t>
      </w:r>
      <w:r w:rsidRPr="00C2556B">
        <w:rPr>
          <w:rFonts w:ascii="Garamond" w:hAnsi="Garamond"/>
          <w:sz w:val="22"/>
          <w:szCs w:val="22"/>
        </w:rPr>
        <w:t xml:space="preserve"> </w:t>
      </w:r>
      <w:r w:rsidRPr="00EF449D">
        <w:rPr>
          <w:rFonts w:ascii="Garamond" w:hAnsi="Garamond"/>
          <w:sz w:val="22"/>
          <w:szCs w:val="22"/>
        </w:rPr>
        <w:t>of</w:t>
      </w:r>
      <w:r w:rsidRPr="00C2556B">
        <w:rPr>
          <w:rFonts w:ascii="Garamond" w:hAnsi="Garamond"/>
          <w:sz w:val="22"/>
          <w:szCs w:val="22"/>
        </w:rPr>
        <w:t xml:space="preserve"> </w:t>
      </w:r>
      <w:r w:rsidRPr="00EF449D">
        <w:rPr>
          <w:rFonts w:ascii="Garamond" w:hAnsi="Garamond"/>
          <w:sz w:val="22"/>
          <w:szCs w:val="22"/>
        </w:rPr>
        <w:t>topics</w:t>
      </w:r>
      <w:r w:rsidRPr="00C2556B">
        <w:rPr>
          <w:rFonts w:ascii="Garamond" w:hAnsi="Garamond"/>
          <w:sz w:val="22"/>
          <w:szCs w:val="22"/>
        </w:rPr>
        <w:t xml:space="preserve"> </w:t>
      </w:r>
      <w:r w:rsidRPr="00EF449D">
        <w:rPr>
          <w:rFonts w:ascii="Garamond" w:hAnsi="Garamond"/>
          <w:sz w:val="22"/>
          <w:szCs w:val="22"/>
        </w:rPr>
        <w:t>covered,</w:t>
      </w:r>
      <w:r w:rsidRPr="00C2556B">
        <w:rPr>
          <w:rFonts w:ascii="Garamond" w:hAnsi="Garamond"/>
          <w:sz w:val="22"/>
          <w:szCs w:val="22"/>
        </w:rPr>
        <w:t xml:space="preserve"> </w:t>
      </w:r>
      <w:r w:rsidRPr="00EF449D">
        <w:rPr>
          <w:rFonts w:ascii="Garamond" w:hAnsi="Garamond"/>
          <w:sz w:val="22"/>
          <w:szCs w:val="22"/>
        </w:rPr>
        <w:t>the</w:t>
      </w:r>
      <w:r w:rsidRPr="00C2556B">
        <w:rPr>
          <w:rFonts w:ascii="Garamond" w:hAnsi="Garamond"/>
          <w:sz w:val="22"/>
          <w:szCs w:val="22"/>
        </w:rPr>
        <w:t xml:space="preserve"> </w:t>
      </w:r>
      <w:r w:rsidRPr="00EF449D">
        <w:rPr>
          <w:rFonts w:ascii="Garamond" w:hAnsi="Garamond"/>
          <w:sz w:val="22"/>
          <w:szCs w:val="22"/>
        </w:rPr>
        <w:t>kind</w:t>
      </w:r>
      <w:r w:rsidRPr="00C2556B">
        <w:rPr>
          <w:rFonts w:ascii="Garamond" w:hAnsi="Garamond"/>
          <w:sz w:val="22"/>
          <w:szCs w:val="22"/>
        </w:rPr>
        <w:t xml:space="preserve"> </w:t>
      </w:r>
      <w:r w:rsidRPr="00EF449D">
        <w:rPr>
          <w:rFonts w:ascii="Garamond" w:hAnsi="Garamond"/>
          <w:sz w:val="22"/>
          <w:szCs w:val="22"/>
        </w:rPr>
        <w:t>of</w:t>
      </w:r>
      <w:r w:rsidRPr="00C2556B">
        <w:rPr>
          <w:rFonts w:ascii="Garamond" w:hAnsi="Garamond"/>
          <w:sz w:val="22"/>
          <w:szCs w:val="22"/>
        </w:rPr>
        <w:t xml:space="preserve"> </w:t>
      </w:r>
      <w:r w:rsidRPr="00EF449D">
        <w:rPr>
          <w:rFonts w:ascii="Garamond" w:hAnsi="Garamond"/>
          <w:sz w:val="22"/>
          <w:szCs w:val="22"/>
        </w:rPr>
        <w:t>laboratory</w:t>
      </w:r>
      <w:r w:rsidRPr="00C2556B">
        <w:rPr>
          <w:rFonts w:ascii="Garamond" w:hAnsi="Garamond"/>
          <w:sz w:val="22"/>
          <w:szCs w:val="22"/>
        </w:rPr>
        <w:t xml:space="preserve"> </w:t>
      </w:r>
      <w:r w:rsidRPr="00EF449D">
        <w:rPr>
          <w:rFonts w:ascii="Garamond" w:hAnsi="Garamond"/>
          <w:sz w:val="22"/>
          <w:szCs w:val="22"/>
        </w:rPr>
        <w:t>work</w:t>
      </w:r>
      <w:r w:rsidRPr="00C2556B">
        <w:rPr>
          <w:rFonts w:ascii="Garamond" w:hAnsi="Garamond"/>
          <w:sz w:val="22"/>
          <w:szCs w:val="22"/>
        </w:rPr>
        <w:t xml:space="preserve"> </w:t>
      </w:r>
      <w:r w:rsidRPr="00EF449D">
        <w:rPr>
          <w:rFonts w:ascii="Garamond" w:hAnsi="Garamond"/>
          <w:sz w:val="22"/>
          <w:szCs w:val="22"/>
        </w:rPr>
        <w:t>performed</w:t>
      </w:r>
      <w:r w:rsidRPr="00C2556B">
        <w:rPr>
          <w:rFonts w:ascii="Garamond" w:hAnsi="Garamond"/>
          <w:sz w:val="22"/>
          <w:szCs w:val="22"/>
        </w:rPr>
        <w:t xml:space="preserve"> </w:t>
      </w:r>
      <w:r w:rsidRPr="00EF449D">
        <w:rPr>
          <w:rFonts w:ascii="Garamond" w:hAnsi="Garamond"/>
          <w:sz w:val="22"/>
          <w:szCs w:val="22"/>
        </w:rPr>
        <w:t>by</w:t>
      </w:r>
      <w:r w:rsidRPr="00C2556B">
        <w:rPr>
          <w:rFonts w:ascii="Garamond" w:hAnsi="Garamond"/>
          <w:sz w:val="22"/>
          <w:szCs w:val="22"/>
        </w:rPr>
        <w:t xml:space="preserve"> </w:t>
      </w:r>
      <w:r w:rsidRPr="00EF449D">
        <w:rPr>
          <w:rFonts w:ascii="Garamond" w:hAnsi="Garamond"/>
          <w:sz w:val="22"/>
          <w:szCs w:val="22"/>
        </w:rPr>
        <w:t>students,</w:t>
      </w:r>
      <w:r w:rsidRPr="00C2556B">
        <w:rPr>
          <w:rFonts w:ascii="Garamond" w:hAnsi="Garamond"/>
          <w:sz w:val="22"/>
          <w:szCs w:val="22"/>
        </w:rPr>
        <w:t xml:space="preserve"> </w:t>
      </w:r>
      <w:r w:rsidRPr="00EF449D">
        <w:rPr>
          <w:rFonts w:ascii="Garamond" w:hAnsi="Garamond"/>
          <w:sz w:val="22"/>
          <w:szCs w:val="22"/>
        </w:rPr>
        <w:t>and</w:t>
      </w:r>
      <w:r w:rsidRPr="00C2556B">
        <w:rPr>
          <w:rFonts w:ascii="Garamond" w:hAnsi="Garamond"/>
          <w:sz w:val="22"/>
          <w:szCs w:val="22"/>
        </w:rPr>
        <w:t xml:space="preserve"> </w:t>
      </w:r>
      <w:r w:rsidRPr="00EF449D">
        <w:rPr>
          <w:rFonts w:ascii="Garamond" w:hAnsi="Garamond"/>
          <w:sz w:val="22"/>
          <w:szCs w:val="22"/>
        </w:rPr>
        <w:t>the</w:t>
      </w:r>
      <w:r w:rsidRPr="00C2556B">
        <w:rPr>
          <w:rFonts w:ascii="Garamond" w:hAnsi="Garamond"/>
          <w:sz w:val="22"/>
          <w:szCs w:val="22"/>
        </w:rPr>
        <w:t xml:space="preserve"> </w:t>
      </w:r>
      <w:r w:rsidRPr="00EF449D">
        <w:rPr>
          <w:rFonts w:ascii="Garamond" w:hAnsi="Garamond"/>
          <w:sz w:val="22"/>
          <w:szCs w:val="22"/>
        </w:rPr>
        <w:t>time</w:t>
      </w:r>
      <w:r w:rsidRPr="00C2556B">
        <w:rPr>
          <w:rFonts w:ascii="Garamond" w:hAnsi="Garamond"/>
          <w:sz w:val="22"/>
          <w:szCs w:val="22"/>
        </w:rPr>
        <w:t xml:space="preserve"> </w:t>
      </w:r>
      <w:r w:rsidRPr="00EF449D">
        <w:rPr>
          <w:rFonts w:ascii="Garamond" w:hAnsi="Garamond"/>
          <w:sz w:val="22"/>
          <w:szCs w:val="22"/>
        </w:rPr>
        <w:t>and</w:t>
      </w:r>
      <w:r w:rsidRPr="00C2556B">
        <w:rPr>
          <w:rFonts w:ascii="Garamond" w:hAnsi="Garamond"/>
          <w:sz w:val="22"/>
          <w:szCs w:val="22"/>
        </w:rPr>
        <w:t xml:space="preserve"> </w:t>
      </w:r>
      <w:r w:rsidRPr="00EF449D">
        <w:rPr>
          <w:rFonts w:ascii="Garamond" w:hAnsi="Garamond"/>
          <w:sz w:val="22"/>
          <w:szCs w:val="22"/>
        </w:rPr>
        <w:t>effort</w:t>
      </w:r>
      <w:r w:rsidRPr="00C2556B">
        <w:rPr>
          <w:rFonts w:ascii="Garamond" w:hAnsi="Garamond"/>
          <w:sz w:val="22"/>
          <w:szCs w:val="22"/>
        </w:rPr>
        <w:t xml:space="preserve"> </w:t>
      </w:r>
      <w:r w:rsidRPr="00EF449D">
        <w:rPr>
          <w:rFonts w:ascii="Garamond" w:hAnsi="Garamond"/>
          <w:sz w:val="22"/>
          <w:szCs w:val="22"/>
        </w:rPr>
        <w:t>required</w:t>
      </w:r>
      <w:r w:rsidRPr="00C2556B">
        <w:rPr>
          <w:rFonts w:ascii="Garamond" w:hAnsi="Garamond"/>
          <w:sz w:val="22"/>
          <w:szCs w:val="22"/>
        </w:rPr>
        <w:t xml:space="preserve"> </w:t>
      </w:r>
      <w:r w:rsidRPr="00EF449D">
        <w:rPr>
          <w:rFonts w:ascii="Garamond" w:hAnsi="Garamond"/>
          <w:sz w:val="22"/>
          <w:szCs w:val="22"/>
        </w:rPr>
        <w:t>of</w:t>
      </w:r>
      <w:r w:rsidRPr="00C2556B">
        <w:rPr>
          <w:rFonts w:ascii="Garamond" w:hAnsi="Garamond"/>
          <w:sz w:val="22"/>
          <w:szCs w:val="22"/>
        </w:rPr>
        <w:t xml:space="preserve"> </w:t>
      </w:r>
      <w:r w:rsidRPr="00EF449D">
        <w:rPr>
          <w:rFonts w:ascii="Garamond" w:hAnsi="Garamond"/>
          <w:sz w:val="22"/>
          <w:szCs w:val="22"/>
        </w:rPr>
        <w:t>the</w:t>
      </w:r>
      <w:r w:rsidRPr="00C2556B">
        <w:rPr>
          <w:rFonts w:ascii="Garamond" w:hAnsi="Garamond"/>
          <w:sz w:val="22"/>
          <w:szCs w:val="22"/>
        </w:rPr>
        <w:t xml:space="preserve"> </w:t>
      </w:r>
      <w:r w:rsidRPr="00EF449D">
        <w:rPr>
          <w:rFonts w:ascii="Garamond" w:hAnsi="Garamond"/>
          <w:sz w:val="22"/>
          <w:szCs w:val="22"/>
        </w:rPr>
        <w:t>students.</w:t>
      </w:r>
      <w:r w:rsidRPr="00C2556B">
        <w:rPr>
          <w:rFonts w:ascii="Garamond" w:hAnsi="Garamond"/>
          <w:sz w:val="22"/>
          <w:szCs w:val="22"/>
        </w:rPr>
        <w:t xml:space="preserve"> </w:t>
      </w:r>
      <w:r w:rsidRPr="00EF449D">
        <w:rPr>
          <w:rFonts w:ascii="Garamond" w:hAnsi="Garamond"/>
          <w:sz w:val="22"/>
          <w:szCs w:val="22"/>
        </w:rPr>
        <w:t>The</w:t>
      </w:r>
      <w:r w:rsidRPr="00C2556B">
        <w:rPr>
          <w:rFonts w:ascii="Garamond" w:hAnsi="Garamond"/>
          <w:sz w:val="22"/>
          <w:szCs w:val="22"/>
        </w:rPr>
        <w:t xml:space="preserve"> textbook used by AP Biology is also used by college biology majors and the kinds of labs done by AP students </w:t>
      </w:r>
      <w:r w:rsidRPr="00EF449D">
        <w:rPr>
          <w:rFonts w:ascii="Garamond" w:hAnsi="Garamond"/>
          <w:sz w:val="22"/>
          <w:szCs w:val="22"/>
        </w:rPr>
        <w:t>are</w:t>
      </w:r>
      <w:r w:rsidRPr="00C2556B">
        <w:rPr>
          <w:rFonts w:ascii="Garamond" w:hAnsi="Garamond"/>
          <w:sz w:val="22"/>
          <w:szCs w:val="22"/>
        </w:rPr>
        <w:t xml:space="preserve"> </w:t>
      </w:r>
      <w:r w:rsidRPr="00EF449D">
        <w:rPr>
          <w:rFonts w:ascii="Garamond" w:hAnsi="Garamond"/>
          <w:sz w:val="22"/>
          <w:szCs w:val="22"/>
        </w:rPr>
        <w:t>equivalent</w:t>
      </w:r>
      <w:r w:rsidRPr="00C2556B">
        <w:rPr>
          <w:rFonts w:ascii="Garamond" w:hAnsi="Garamond"/>
          <w:sz w:val="22"/>
          <w:szCs w:val="22"/>
        </w:rPr>
        <w:t xml:space="preserve"> </w:t>
      </w:r>
      <w:r w:rsidRPr="00EF449D">
        <w:rPr>
          <w:rFonts w:ascii="Garamond" w:hAnsi="Garamond"/>
          <w:sz w:val="22"/>
          <w:szCs w:val="22"/>
        </w:rPr>
        <w:t>to</w:t>
      </w:r>
      <w:r w:rsidRPr="00C2556B">
        <w:rPr>
          <w:rFonts w:ascii="Garamond" w:hAnsi="Garamond"/>
          <w:sz w:val="22"/>
          <w:szCs w:val="22"/>
        </w:rPr>
        <w:t xml:space="preserve"> </w:t>
      </w:r>
      <w:r w:rsidRPr="00EF449D">
        <w:rPr>
          <w:rFonts w:ascii="Garamond" w:hAnsi="Garamond"/>
          <w:sz w:val="22"/>
          <w:szCs w:val="22"/>
        </w:rPr>
        <w:t>those</w:t>
      </w:r>
      <w:r w:rsidRPr="00C2556B">
        <w:rPr>
          <w:rFonts w:ascii="Garamond" w:hAnsi="Garamond"/>
          <w:sz w:val="22"/>
          <w:szCs w:val="22"/>
        </w:rPr>
        <w:t xml:space="preserve"> </w:t>
      </w:r>
      <w:r w:rsidRPr="00EF449D">
        <w:rPr>
          <w:rFonts w:ascii="Garamond" w:hAnsi="Garamond"/>
          <w:sz w:val="22"/>
          <w:szCs w:val="22"/>
        </w:rPr>
        <w:t>done</w:t>
      </w:r>
      <w:r w:rsidRPr="00C2556B">
        <w:rPr>
          <w:rFonts w:ascii="Garamond" w:hAnsi="Garamond"/>
          <w:sz w:val="22"/>
          <w:szCs w:val="22"/>
        </w:rPr>
        <w:t xml:space="preserve"> </w:t>
      </w:r>
      <w:r w:rsidRPr="00EF449D">
        <w:rPr>
          <w:rFonts w:ascii="Garamond" w:hAnsi="Garamond"/>
          <w:sz w:val="22"/>
          <w:szCs w:val="22"/>
        </w:rPr>
        <w:t>by</w:t>
      </w:r>
      <w:r w:rsidRPr="00C2556B">
        <w:rPr>
          <w:rFonts w:ascii="Garamond" w:hAnsi="Garamond"/>
          <w:sz w:val="22"/>
          <w:szCs w:val="22"/>
        </w:rPr>
        <w:t xml:space="preserve"> </w:t>
      </w:r>
      <w:r w:rsidRPr="00EF449D">
        <w:rPr>
          <w:rFonts w:ascii="Garamond" w:hAnsi="Garamond"/>
          <w:sz w:val="22"/>
          <w:szCs w:val="22"/>
        </w:rPr>
        <w:t>college</w:t>
      </w:r>
      <w:r w:rsidRPr="00C2556B">
        <w:rPr>
          <w:rFonts w:ascii="Garamond" w:hAnsi="Garamond"/>
          <w:sz w:val="22"/>
          <w:szCs w:val="22"/>
        </w:rPr>
        <w:t xml:space="preserve"> </w:t>
      </w:r>
      <w:r w:rsidRPr="00EF449D">
        <w:rPr>
          <w:rFonts w:ascii="Garamond" w:hAnsi="Garamond"/>
          <w:sz w:val="22"/>
          <w:szCs w:val="22"/>
        </w:rPr>
        <w:t>students.</w:t>
      </w:r>
      <w:r w:rsidRPr="00C2556B">
        <w:rPr>
          <w:rFonts w:ascii="Garamond" w:hAnsi="Garamond"/>
          <w:sz w:val="22"/>
          <w:szCs w:val="22"/>
        </w:rPr>
        <w:t xml:space="preserve"> </w:t>
      </w:r>
      <w:r w:rsidRPr="00EF449D">
        <w:rPr>
          <w:rFonts w:ascii="Garamond" w:hAnsi="Garamond"/>
          <w:sz w:val="22"/>
          <w:szCs w:val="22"/>
        </w:rPr>
        <w:t>AP</w:t>
      </w:r>
      <w:r w:rsidRPr="00C2556B">
        <w:rPr>
          <w:rFonts w:ascii="Garamond" w:hAnsi="Garamond"/>
          <w:sz w:val="22"/>
          <w:szCs w:val="22"/>
        </w:rPr>
        <w:t xml:space="preserve"> </w:t>
      </w:r>
      <w:r w:rsidRPr="00EF449D">
        <w:rPr>
          <w:rFonts w:ascii="Garamond" w:hAnsi="Garamond"/>
          <w:sz w:val="22"/>
          <w:szCs w:val="22"/>
        </w:rPr>
        <w:t>Biology</w:t>
      </w:r>
      <w:r w:rsidRPr="00C2556B">
        <w:rPr>
          <w:rFonts w:ascii="Garamond" w:hAnsi="Garamond"/>
          <w:sz w:val="22"/>
          <w:szCs w:val="22"/>
        </w:rPr>
        <w:t xml:space="preserve"> </w:t>
      </w:r>
      <w:r w:rsidRPr="00EF449D">
        <w:rPr>
          <w:rFonts w:ascii="Garamond" w:hAnsi="Garamond"/>
          <w:sz w:val="22"/>
          <w:szCs w:val="22"/>
        </w:rPr>
        <w:t>is</w:t>
      </w:r>
      <w:r w:rsidRPr="00C2556B">
        <w:rPr>
          <w:rFonts w:ascii="Garamond" w:hAnsi="Garamond"/>
          <w:sz w:val="22"/>
          <w:szCs w:val="22"/>
        </w:rPr>
        <w:t xml:space="preserve"> </w:t>
      </w:r>
      <w:r w:rsidRPr="00EF449D">
        <w:rPr>
          <w:rFonts w:ascii="Garamond" w:hAnsi="Garamond"/>
          <w:sz w:val="22"/>
          <w:szCs w:val="22"/>
        </w:rPr>
        <w:t>a</w:t>
      </w:r>
      <w:r w:rsidRPr="00C2556B">
        <w:rPr>
          <w:rFonts w:ascii="Garamond" w:hAnsi="Garamond"/>
          <w:sz w:val="22"/>
          <w:szCs w:val="22"/>
        </w:rPr>
        <w:t xml:space="preserve"> </w:t>
      </w:r>
      <w:r w:rsidRPr="00EF449D">
        <w:rPr>
          <w:rFonts w:ascii="Garamond" w:hAnsi="Garamond"/>
          <w:sz w:val="22"/>
          <w:szCs w:val="22"/>
        </w:rPr>
        <w:t>course</w:t>
      </w:r>
      <w:r w:rsidRPr="00C2556B">
        <w:rPr>
          <w:rFonts w:ascii="Garamond" w:hAnsi="Garamond"/>
          <w:sz w:val="22"/>
          <w:szCs w:val="22"/>
        </w:rPr>
        <w:t xml:space="preserve"> </w:t>
      </w:r>
      <w:r w:rsidRPr="00EF449D">
        <w:rPr>
          <w:rFonts w:ascii="Garamond" w:hAnsi="Garamond"/>
          <w:sz w:val="22"/>
          <w:szCs w:val="22"/>
        </w:rPr>
        <w:t>that</w:t>
      </w:r>
      <w:r w:rsidRPr="00C2556B">
        <w:rPr>
          <w:rFonts w:ascii="Garamond" w:hAnsi="Garamond"/>
          <w:sz w:val="22"/>
          <w:szCs w:val="22"/>
        </w:rPr>
        <w:t xml:space="preserve"> </w:t>
      </w:r>
      <w:r w:rsidRPr="00EF449D">
        <w:rPr>
          <w:rFonts w:ascii="Garamond" w:hAnsi="Garamond"/>
          <w:sz w:val="22"/>
          <w:szCs w:val="22"/>
        </w:rPr>
        <w:t>aims</w:t>
      </w:r>
      <w:r w:rsidRPr="00C2556B">
        <w:rPr>
          <w:rFonts w:ascii="Garamond" w:hAnsi="Garamond"/>
          <w:sz w:val="22"/>
          <w:szCs w:val="22"/>
        </w:rPr>
        <w:t xml:space="preserve"> </w:t>
      </w:r>
      <w:r w:rsidRPr="00EF449D">
        <w:rPr>
          <w:rFonts w:ascii="Garamond" w:hAnsi="Garamond"/>
          <w:sz w:val="22"/>
          <w:szCs w:val="22"/>
        </w:rPr>
        <w:t>to</w:t>
      </w:r>
      <w:r w:rsidRPr="00C2556B">
        <w:rPr>
          <w:rFonts w:ascii="Garamond" w:hAnsi="Garamond"/>
          <w:sz w:val="22"/>
          <w:szCs w:val="22"/>
        </w:rPr>
        <w:t xml:space="preserve"> </w:t>
      </w:r>
      <w:r w:rsidRPr="00EF449D">
        <w:rPr>
          <w:rFonts w:ascii="Garamond" w:hAnsi="Garamond"/>
          <w:sz w:val="22"/>
          <w:szCs w:val="22"/>
        </w:rPr>
        <w:t>provide</w:t>
      </w:r>
      <w:r w:rsidRPr="00C2556B">
        <w:rPr>
          <w:rFonts w:ascii="Garamond" w:hAnsi="Garamond"/>
          <w:sz w:val="22"/>
          <w:szCs w:val="22"/>
        </w:rPr>
        <w:t xml:space="preserve"> </w:t>
      </w:r>
      <w:r w:rsidRPr="00EF449D">
        <w:rPr>
          <w:rFonts w:ascii="Garamond" w:hAnsi="Garamond"/>
          <w:sz w:val="22"/>
          <w:szCs w:val="22"/>
        </w:rPr>
        <w:t>students</w:t>
      </w:r>
      <w:r w:rsidRPr="00C2556B">
        <w:rPr>
          <w:rFonts w:ascii="Garamond" w:hAnsi="Garamond"/>
          <w:sz w:val="22"/>
          <w:szCs w:val="22"/>
        </w:rPr>
        <w:t xml:space="preserve"> </w:t>
      </w:r>
      <w:r w:rsidRPr="00EF449D">
        <w:rPr>
          <w:rFonts w:ascii="Garamond" w:hAnsi="Garamond"/>
          <w:sz w:val="22"/>
          <w:szCs w:val="22"/>
        </w:rPr>
        <w:t>with</w:t>
      </w:r>
      <w:r w:rsidRPr="00C2556B">
        <w:rPr>
          <w:rFonts w:ascii="Garamond" w:hAnsi="Garamond"/>
          <w:sz w:val="22"/>
          <w:szCs w:val="22"/>
        </w:rPr>
        <w:t xml:space="preserve"> the conceptual framework, factual knowledge, and analytical skills necessary to deal critically with the rapidly </w:t>
      </w:r>
      <w:r w:rsidRPr="00EF449D">
        <w:rPr>
          <w:rFonts w:ascii="Garamond" w:hAnsi="Garamond"/>
          <w:sz w:val="22"/>
          <w:szCs w:val="22"/>
        </w:rPr>
        <w:t>changing</w:t>
      </w:r>
      <w:r w:rsidRPr="00C2556B">
        <w:rPr>
          <w:rFonts w:ascii="Garamond" w:hAnsi="Garamond"/>
          <w:sz w:val="22"/>
          <w:szCs w:val="22"/>
        </w:rPr>
        <w:t xml:space="preserve"> </w:t>
      </w:r>
      <w:r w:rsidRPr="00EF449D">
        <w:rPr>
          <w:rFonts w:ascii="Garamond" w:hAnsi="Garamond"/>
          <w:sz w:val="22"/>
          <w:szCs w:val="22"/>
        </w:rPr>
        <w:t>science</w:t>
      </w:r>
      <w:r w:rsidRPr="00C2556B">
        <w:rPr>
          <w:rFonts w:ascii="Garamond" w:hAnsi="Garamond"/>
          <w:sz w:val="22"/>
          <w:szCs w:val="22"/>
        </w:rPr>
        <w:t xml:space="preserve"> </w:t>
      </w:r>
      <w:r w:rsidRPr="00EF449D">
        <w:rPr>
          <w:rFonts w:ascii="Garamond" w:hAnsi="Garamond"/>
          <w:sz w:val="22"/>
          <w:szCs w:val="22"/>
        </w:rPr>
        <w:t>of</w:t>
      </w:r>
      <w:r w:rsidRPr="00C2556B">
        <w:rPr>
          <w:rFonts w:ascii="Garamond" w:hAnsi="Garamond"/>
          <w:sz w:val="22"/>
          <w:szCs w:val="22"/>
        </w:rPr>
        <w:t xml:space="preserve"> biology. </w:t>
      </w:r>
      <w:r w:rsidRPr="00EF449D">
        <w:rPr>
          <w:rFonts w:ascii="Garamond" w:hAnsi="Garamond"/>
          <w:sz w:val="22"/>
          <w:szCs w:val="22"/>
        </w:rPr>
        <w:t>This</w:t>
      </w:r>
      <w:r w:rsidRPr="00C2556B">
        <w:rPr>
          <w:rFonts w:ascii="Garamond" w:hAnsi="Garamond"/>
          <w:sz w:val="22"/>
          <w:szCs w:val="22"/>
        </w:rPr>
        <w:t xml:space="preserve"> </w:t>
      </w:r>
      <w:r w:rsidRPr="00EF449D">
        <w:rPr>
          <w:rFonts w:ascii="Garamond" w:hAnsi="Garamond"/>
          <w:sz w:val="22"/>
          <w:szCs w:val="22"/>
        </w:rPr>
        <w:t>course</w:t>
      </w:r>
      <w:r w:rsidRPr="00C2556B">
        <w:rPr>
          <w:rFonts w:ascii="Garamond" w:hAnsi="Garamond"/>
          <w:sz w:val="22"/>
          <w:szCs w:val="22"/>
        </w:rPr>
        <w:t xml:space="preserve"> </w:t>
      </w:r>
      <w:r w:rsidRPr="00EF449D">
        <w:rPr>
          <w:rFonts w:ascii="Garamond" w:hAnsi="Garamond"/>
          <w:sz w:val="22"/>
          <w:szCs w:val="22"/>
        </w:rPr>
        <w:t>is</w:t>
      </w:r>
      <w:r w:rsidRPr="00C2556B">
        <w:rPr>
          <w:rFonts w:ascii="Garamond" w:hAnsi="Garamond"/>
          <w:sz w:val="22"/>
          <w:szCs w:val="22"/>
        </w:rPr>
        <w:t xml:space="preserve"> </w:t>
      </w:r>
      <w:r w:rsidRPr="00EF449D">
        <w:rPr>
          <w:rFonts w:ascii="Garamond" w:hAnsi="Garamond"/>
          <w:sz w:val="22"/>
          <w:szCs w:val="22"/>
        </w:rPr>
        <w:t>designed</w:t>
      </w:r>
      <w:r w:rsidRPr="00C2556B">
        <w:rPr>
          <w:rFonts w:ascii="Garamond" w:hAnsi="Garamond"/>
          <w:sz w:val="22"/>
          <w:szCs w:val="22"/>
        </w:rPr>
        <w:t xml:space="preserve"> </w:t>
      </w:r>
      <w:r w:rsidRPr="00EF449D">
        <w:rPr>
          <w:rFonts w:ascii="Garamond" w:hAnsi="Garamond"/>
          <w:sz w:val="22"/>
          <w:szCs w:val="22"/>
        </w:rPr>
        <w:t>to</w:t>
      </w:r>
      <w:r w:rsidRPr="00C2556B">
        <w:rPr>
          <w:rFonts w:ascii="Garamond" w:hAnsi="Garamond"/>
          <w:sz w:val="22"/>
          <w:szCs w:val="22"/>
        </w:rPr>
        <w:t xml:space="preserve"> </w:t>
      </w:r>
      <w:r w:rsidRPr="00EF449D">
        <w:rPr>
          <w:rFonts w:ascii="Garamond" w:hAnsi="Garamond"/>
          <w:sz w:val="22"/>
          <w:szCs w:val="22"/>
        </w:rPr>
        <w:t>prepare</w:t>
      </w:r>
      <w:r w:rsidRPr="00C2556B">
        <w:rPr>
          <w:rFonts w:ascii="Garamond" w:hAnsi="Garamond"/>
          <w:sz w:val="22"/>
          <w:szCs w:val="22"/>
        </w:rPr>
        <w:t xml:space="preserve"> </w:t>
      </w:r>
      <w:r w:rsidRPr="00EF449D">
        <w:rPr>
          <w:rFonts w:ascii="Garamond" w:hAnsi="Garamond"/>
          <w:sz w:val="22"/>
          <w:szCs w:val="22"/>
        </w:rPr>
        <w:t>students</w:t>
      </w:r>
      <w:r w:rsidRPr="00C2556B">
        <w:rPr>
          <w:rFonts w:ascii="Garamond" w:hAnsi="Garamond"/>
          <w:sz w:val="22"/>
          <w:szCs w:val="22"/>
        </w:rPr>
        <w:t xml:space="preserve"> </w:t>
      </w:r>
      <w:r w:rsidRPr="00EF449D">
        <w:rPr>
          <w:rFonts w:ascii="Garamond" w:hAnsi="Garamond"/>
          <w:sz w:val="22"/>
          <w:szCs w:val="22"/>
        </w:rPr>
        <w:t>for</w:t>
      </w:r>
      <w:r w:rsidRPr="00C2556B">
        <w:rPr>
          <w:rFonts w:ascii="Garamond" w:hAnsi="Garamond"/>
          <w:sz w:val="22"/>
          <w:szCs w:val="22"/>
        </w:rPr>
        <w:t xml:space="preserve"> </w:t>
      </w:r>
      <w:r w:rsidRPr="00EF449D">
        <w:rPr>
          <w:rFonts w:ascii="Garamond" w:hAnsi="Garamond"/>
          <w:sz w:val="22"/>
          <w:szCs w:val="22"/>
        </w:rPr>
        <w:t>the</w:t>
      </w:r>
      <w:r w:rsidRPr="00C2556B">
        <w:rPr>
          <w:rFonts w:ascii="Garamond" w:hAnsi="Garamond"/>
          <w:sz w:val="22"/>
          <w:szCs w:val="22"/>
        </w:rPr>
        <w:t xml:space="preserve"> </w:t>
      </w:r>
      <w:r w:rsidRPr="00EF449D">
        <w:rPr>
          <w:rFonts w:ascii="Garamond" w:hAnsi="Garamond"/>
          <w:sz w:val="22"/>
          <w:szCs w:val="22"/>
        </w:rPr>
        <w:t>Biology</w:t>
      </w:r>
      <w:r w:rsidRPr="00C2556B">
        <w:rPr>
          <w:rFonts w:ascii="Garamond" w:hAnsi="Garamond"/>
          <w:sz w:val="22"/>
          <w:szCs w:val="22"/>
        </w:rPr>
        <w:t xml:space="preserve"> </w:t>
      </w:r>
      <w:r w:rsidRPr="00EF449D">
        <w:rPr>
          <w:rFonts w:ascii="Garamond" w:hAnsi="Garamond"/>
          <w:sz w:val="22"/>
          <w:szCs w:val="22"/>
        </w:rPr>
        <w:t>College</w:t>
      </w:r>
      <w:r w:rsidRPr="00C2556B">
        <w:rPr>
          <w:rFonts w:ascii="Garamond" w:hAnsi="Garamond"/>
          <w:sz w:val="22"/>
          <w:szCs w:val="22"/>
        </w:rPr>
        <w:t xml:space="preserve"> </w:t>
      </w:r>
      <w:r w:rsidRPr="00EF449D">
        <w:rPr>
          <w:rFonts w:ascii="Garamond" w:hAnsi="Garamond"/>
          <w:sz w:val="22"/>
          <w:szCs w:val="22"/>
        </w:rPr>
        <w:t>Board</w:t>
      </w:r>
      <w:r w:rsidRPr="00C2556B">
        <w:rPr>
          <w:rFonts w:ascii="Garamond" w:hAnsi="Garamond"/>
          <w:sz w:val="22"/>
          <w:szCs w:val="22"/>
        </w:rPr>
        <w:t xml:space="preserve"> Advanced Placement Exam.</w:t>
      </w:r>
    </w:p>
    <w:p w:rsidR="00C2556B" w:rsidRDefault="00C2556B">
      <w:pPr>
        <w:pStyle w:val="BodyText"/>
        <w:spacing w:before="2" w:line="242" w:lineRule="auto"/>
        <w:ind w:right="54"/>
        <w:rPr>
          <w:rFonts w:ascii="Garamond" w:hAnsi="Garamond"/>
          <w:sz w:val="22"/>
          <w:szCs w:val="22"/>
        </w:rPr>
      </w:pPr>
    </w:p>
    <w:p w:rsidR="00C2556B" w:rsidRDefault="00C2556B">
      <w:pPr>
        <w:pStyle w:val="BodyText"/>
        <w:spacing w:before="2" w:line="242" w:lineRule="auto"/>
        <w:ind w:right="54"/>
        <w:rPr>
          <w:rFonts w:ascii="Garamond" w:hAnsi="Garamond"/>
          <w:sz w:val="22"/>
          <w:szCs w:val="22"/>
        </w:rPr>
      </w:pPr>
      <w:r>
        <w:rPr>
          <w:rFonts w:ascii="Garamond" w:hAnsi="Garamond"/>
          <w:sz w:val="22"/>
          <w:szCs w:val="22"/>
        </w:rPr>
        <w:t xml:space="preserve">You can familiarize yourself with the College Board standards and information for the course by visiting </w:t>
      </w:r>
      <w:hyperlink r:id="rId10" w:history="1">
        <w:r w:rsidRPr="003E0808">
          <w:rPr>
            <w:rStyle w:val="Hyperlink"/>
            <w:rFonts w:ascii="Garamond" w:hAnsi="Garamond"/>
            <w:sz w:val="22"/>
            <w:szCs w:val="22"/>
          </w:rPr>
          <w:t>https://apstudent.collegeboard.org/apcourse/ap-biology</w:t>
        </w:r>
      </w:hyperlink>
    </w:p>
    <w:p w:rsidR="00B10C15" w:rsidRPr="00EF449D" w:rsidRDefault="00B10C15">
      <w:pPr>
        <w:spacing w:before="5"/>
        <w:rPr>
          <w:rFonts w:ascii="Garamond" w:eastAsia="Arial" w:hAnsi="Garamond" w:cs="Arial"/>
        </w:rPr>
      </w:pPr>
    </w:p>
    <w:p w:rsidR="00B10C15" w:rsidRPr="00EF449D" w:rsidRDefault="00C2556B">
      <w:pPr>
        <w:pStyle w:val="Heading1"/>
        <w:ind w:right="54"/>
        <w:rPr>
          <w:rFonts w:ascii="Garamond" w:eastAsia="Trebuchet MS" w:hAnsi="Garamond" w:cs="Trebuchet MS"/>
          <w:b w:val="0"/>
          <w:bCs w:val="0"/>
          <w:sz w:val="22"/>
          <w:szCs w:val="22"/>
        </w:rPr>
      </w:pPr>
      <w:r w:rsidRPr="00EF449D">
        <w:rPr>
          <w:rFonts w:ascii="Garamond" w:hAnsi="Garamond"/>
          <w:w w:val="110"/>
          <w:sz w:val="22"/>
          <w:szCs w:val="22"/>
        </w:rPr>
        <w:t>Required Course</w:t>
      </w:r>
      <w:r w:rsidRPr="00EF449D">
        <w:rPr>
          <w:rFonts w:ascii="Garamond" w:hAnsi="Garamond"/>
          <w:spacing w:val="-13"/>
          <w:w w:val="110"/>
          <w:sz w:val="22"/>
          <w:szCs w:val="22"/>
        </w:rPr>
        <w:t xml:space="preserve"> </w:t>
      </w:r>
      <w:r w:rsidRPr="00EF449D">
        <w:rPr>
          <w:rFonts w:ascii="Garamond" w:hAnsi="Garamond"/>
          <w:w w:val="110"/>
          <w:sz w:val="22"/>
          <w:szCs w:val="22"/>
        </w:rPr>
        <w:t>Materials</w:t>
      </w:r>
    </w:p>
    <w:p w:rsidR="00EF449D" w:rsidRPr="00EF449D" w:rsidRDefault="00C2556B">
      <w:pPr>
        <w:pStyle w:val="BodyText"/>
        <w:spacing w:before="2" w:line="242" w:lineRule="auto"/>
        <w:ind w:right="54"/>
        <w:rPr>
          <w:rFonts w:ascii="Garamond" w:hAnsi="Garamond"/>
          <w:sz w:val="22"/>
          <w:szCs w:val="22"/>
        </w:rPr>
      </w:pPr>
      <w:r w:rsidRPr="00EF449D">
        <w:rPr>
          <w:rFonts w:ascii="Garamond" w:hAnsi="Garamond"/>
          <w:sz w:val="22"/>
          <w:szCs w:val="22"/>
        </w:rPr>
        <w:t xml:space="preserve">- </w:t>
      </w:r>
      <w:r w:rsidR="00EF449D" w:rsidRPr="00EF449D">
        <w:rPr>
          <w:rFonts w:ascii="Garamond" w:hAnsi="Garamond"/>
          <w:sz w:val="22"/>
          <w:szCs w:val="22"/>
        </w:rPr>
        <w:t>T</w:t>
      </w:r>
      <w:r w:rsidRPr="00EF449D">
        <w:rPr>
          <w:rFonts w:ascii="Garamond" w:hAnsi="Garamond"/>
          <w:sz w:val="22"/>
          <w:szCs w:val="22"/>
        </w:rPr>
        <w:t>hree ring binder</w:t>
      </w:r>
    </w:p>
    <w:p w:rsidR="00EF449D" w:rsidRPr="00EF449D" w:rsidRDefault="00EF449D">
      <w:pPr>
        <w:pStyle w:val="BodyText"/>
        <w:spacing w:before="2" w:line="242" w:lineRule="auto"/>
        <w:ind w:right="54"/>
        <w:rPr>
          <w:rFonts w:ascii="Garamond" w:hAnsi="Garamond"/>
          <w:sz w:val="22"/>
          <w:szCs w:val="22"/>
        </w:rPr>
      </w:pPr>
      <w:r>
        <w:rPr>
          <w:rFonts w:ascii="Garamond" w:hAnsi="Garamond"/>
          <w:sz w:val="22"/>
          <w:szCs w:val="22"/>
        </w:rPr>
        <w:t xml:space="preserve">-1 bound </w:t>
      </w:r>
      <w:r w:rsidR="00206395" w:rsidRPr="00EF449D">
        <w:rPr>
          <w:rFonts w:ascii="Garamond" w:hAnsi="Garamond"/>
          <w:sz w:val="22"/>
          <w:szCs w:val="22"/>
        </w:rPr>
        <w:t>composition</w:t>
      </w:r>
      <w:r w:rsidR="00206395">
        <w:rPr>
          <w:rFonts w:ascii="Garamond" w:hAnsi="Garamond"/>
          <w:sz w:val="22"/>
          <w:szCs w:val="22"/>
        </w:rPr>
        <w:t xml:space="preserve"> </w:t>
      </w:r>
      <w:r w:rsidR="00206395" w:rsidRPr="00EF449D">
        <w:rPr>
          <w:rFonts w:ascii="Garamond" w:hAnsi="Garamond"/>
          <w:sz w:val="22"/>
          <w:szCs w:val="22"/>
        </w:rPr>
        <w:t>notebook</w:t>
      </w:r>
      <w:r>
        <w:rPr>
          <w:rFonts w:ascii="Garamond" w:hAnsi="Garamond"/>
          <w:sz w:val="22"/>
          <w:szCs w:val="22"/>
        </w:rPr>
        <w:t xml:space="preserve"> </w:t>
      </w:r>
      <w:r w:rsidR="00C2556B" w:rsidRPr="00EF449D">
        <w:rPr>
          <w:rFonts w:ascii="Garamond" w:hAnsi="Garamond"/>
          <w:sz w:val="22"/>
          <w:szCs w:val="22"/>
        </w:rPr>
        <w:t xml:space="preserve">  </w:t>
      </w:r>
    </w:p>
    <w:p w:rsidR="00EF449D" w:rsidRDefault="00EF449D">
      <w:pPr>
        <w:pStyle w:val="BodyText"/>
        <w:spacing w:before="2" w:line="242" w:lineRule="auto"/>
        <w:ind w:right="54"/>
        <w:rPr>
          <w:rFonts w:ascii="Garamond" w:hAnsi="Garamond"/>
          <w:sz w:val="22"/>
          <w:szCs w:val="22"/>
        </w:rPr>
      </w:pPr>
      <w:r w:rsidRPr="00EF449D">
        <w:rPr>
          <w:rFonts w:ascii="Garamond" w:hAnsi="Garamond"/>
          <w:sz w:val="22"/>
          <w:szCs w:val="22"/>
        </w:rPr>
        <w:t>-G</w:t>
      </w:r>
      <w:r w:rsidR="00C2556B" w:rsidRPr="00EF449D">
        <w:rPr>
          <w:rFonts w:ascii="Garamond" w:hAnsi="Garamond"/>
          <w:sz w:val="22"/>
          <w:szCs w:val="22"/>
        </w:rPr>
        <w:t>raph paper,</w:t>
      </w:r>
    </w:p>
    <w:p w:rsidR="00EF449D" w:rsidRDefault="00EF449D">
      <w:pPr>
        <w:pStyle w:val="BodyText"/>
        <w:spacing w:before="2" w:line="242" w:lineRule="auto"/>
        <w:ind w:right="54"/>
        <w:rPr>
          <w:rFonts w:ascii="Garamond" w:hAnsi="Garamond"/>
          <w:sz w:val="22"/>
          <w:szCs w:val="22"/>
        </w:rPr>
      </w:pPr>
      <w:r>
        <w:rPr>
          <w:rFonts w:ascii="Garamond" w:hAnsi="Garamond"/>
          <w:sz w:val="22"/>
          <w:szCs w:val="22"/>
        </w:rPr>
        <w:t xml:space="preserve">- </w:t>
      </w:r>
      <w:r w:rsidR="00206395" w:rsidRPr="00EF449D">
        <w:rPr>
          <w:rFonts w:ascii="Garamond" w:hAnsi="Garamond"/>
          <w:sz w:val="22"/>
          <w:szCs w:val="22"/>
        </w:rPr>
        <w:t>Pens</w:t>
      </w:r>
      <w:r w:rsidR="00C2556B" w:rsidRPr="00EF449D">
        <w:rPr>
          <w:rFonts w:ascii="Garamond" w:hAnsi="Garamond"/>
          <w:sz w:val="22"/>
          <w:szCs w:val="22"/>
        </w:rPr>
        <w:t xml:space="preserve">, pencils, highlighters, colored pencils </w:t>
      </w:r>
    </w:p>
    <w:p w:rsidR="00B10C15" w:rsidRPr="00EF449D" w:rsidRDefault="00EF449D">
      <w:pPr>
        <w:pStyle w:val="BodyText"/>
        <w:spacing w:before="2" w:line="242" w:lineRule="auto"/>
        <w:ind w:right="54"/>
        <w:rPr>
          <w:rFonts w:ascii="Garamond" w:hAnsi="Garamond"/>
          <w:sz w:val="22"/>
          <w:szCs w:val="22"/>
        </w:rPr>
      </w:pPr>
      <w:r>
        <w:rPr>
          <w:rFonts w:ascii="Garamond" w:hAnsi="Garamond"/>
          <w:sz w:val="22"/>
          <w:szCs w:val="22"/>
        </w:rPr>
        <w:t xml:space="preserve">- </w:t>
      </w:r>
      <w:r w:rsidR="00206395" w:rsidRPr="00EF449D">
        <w:rPr>
          <w:rFonts w:ascii="Garamond" w:hAnsi="Garamond"/>
          <w:sz w:val="22"/>
          <w:szCs w:val="22"/>
        </w:rPr>
        <w:t>Calculator</w:t>
      </w:r>
    </w:p>
    <w:p w:rsidR="0059047C" w:rsidRDefault="0059047C" w:rsidP="0059047C">
      <w:pPr>
        <w:pStyle w:val="Heading1"/>
        <w:ind w:right="54"/>
        <w:rPr>
          <w:rFonts w:ascii="Garamond" w:hAnsi="Garamond"/>
          <w:w w:val="110"/>
          <w:sz w:val="22"/>
          <w:szCs w:val="22"/>
        </w:rPr>
      </w:pPr>
    </w:p>
    <w:p w:rsidR="0059047C" w:rsidRPr="0057670E" w:rsidRDefault="0059047C" w:rsidP="0059047C">
      <w:pPr>
        <w:pStyle w:val="Heading1"/>
        <w:ind w:right="54"/>
        <w:rPr>
          <w:rFonts w:ascii="Garamond" w:hAnsi="Garamond"/>
          <w:w w:val="110"/>
          <w:sz w:val="22"/>
          <w:szCs w:val="22"/>
        </w:rPr>
      </w:pPr>
      <w:r w:rsidRPr="0057670E">
        <w:rPr>
          <w:rFonts w:ascii="Garamond" w:hAnsi="Garamond"/>
          <w:w w:val="110"/>
          <w:sz w:val="22"/>
          <w:szCs w:val="22"/>
        </w:rPr>
        <w:t xml:space="preserve">Lab Fee </w:t>
      </w:r>
    </w:p>
    <w:p w:rsidR="0059047C" w:rsidRPr="0057670E" w:rsidRDefault="0059047C" w:rsidP="0059047C">
      <w:pPr>
        <w:pStyle w:val="BodyText"/>
        <w:spacing w:before="2" w:line="242" w:lineRule="auto"/>
        <w:ind w:right="54"/>
        <w:rPr>
          <w:rFonts w:ascii="Garamond" w:hAnsi="Garamond"/>
          <w:sz w:val="22"/>
          <w:szCs w:val="22"/>
        </w:rPr>
      </w:pPr>
      <w:r w:rsidRPr="0057670E">
        <w:rPr>
          <w:rFonts w:ascii="Garamond" w:hAnsi="Garamond"/>
          <w:sz w:val="22"/>
          <w:szCs w:val="22"/>
        </w:rPr>
        <w:t>All students are responsi</w:t>
      </w:r>
      <w:r w:rsidR="00346E04">
        <w:rPr>
          <w:rFonts w:ascii="Garamond" w:hAnsi="Garamond"/>
          <w:sz w:val="22"/>
          <w:szCs w:val="22"/>
        </w:rPr>
        <w:t>ble for paying a $2</w:t>
      </w:r>
      <w:r>
        <w:rPr>
          <w:rFonts w:ascii="Garamond" w:hAnsi="Garamond"/>
          <w:sz w:val="22"/>
          <w:szCs w:val="22"/>
        </w:rPr>
        <w:t xml:space="preserve">0.00 lab fee. </w:t>
      </w:r>
    </w:p>
    <w:p w:rsidR="00C2556B" w:rsidRPr="00EF449D" w:rsidRDefault="00C2556B" w:rsidP="00346E04">
      <w:pPr>
        <w:pStyle w:val="BodyText"/>
        <w:spacing w:before="2" w:line="242" w:lineRule="auto"/>
        <w:ind w:left="0" w:right="54"/>
        <w:rPr>
          <w:rFonts w:ascii="Garamond" w:hAnsi="Garamond"/>
          <w:sz w:val="22"/>
          <w:szCs w:val="22"/>
        </w:rPr>
      </w:pPr>
    </w:p>
    <w:p w:rsidR="00B10C15" w:rsidRPr="00EF449D" w:rsidRDefault="00C2556B">
      <w:pPr>
        <w:pStyle w:val="Heading1"/>
        <w:spacing w:before="49"/>
        <w:ind w:right="54"/>
        <w:rPr>
          <w:rFonts w:ascii="Garamond" w:hAnsi="Garamond"/>
          <w:b w:val="0"/>
          <w:bCs w:val="0"/>
        </w:rPr>
      </w:pPr>
      <w:r w:rsidRPr="00EF449D">
        <w:rPr>
          <w:rFonts w:ascii="Garamond" w:hAnsi="Garamond"/>
          <w:w w:val="95"/>
        </w:rPr>
        <w:t>Assessments</w:t>
      </w:r>
    </w:p>
    <w:p w:rsidR="00B10C15" w:rsidRPr="00622391" w:rsidRDefault="00C2556B" w:rsidP="00622391">
      <w:pPr>
        <w:pStyle w:val="BodyText"/>
        <w:spacing w:before="2" w:line="242" w:lineRule="auto"/>
        <w:ind w:right="54"/>
        <w:rPr>
          <w:rFonts w:ascii="Garamond" w:hAnsi="Garamond"/>
          <w:sz w:val="22"/>
          <w:szCs w:val="22"/>
        </w:rPr>
      </w:pPr>
      <w:r w:rsidRPr="00622391">
        <w:rPr>
          <w:rFonts w:ascii="Garamond" w:hAnsi="Garamond"/>
          <w:sz w:val="22"/>
          <w:szCs w:val="22"/>
        </w:rPr>
        <w:t>Grades are calculated on a percentage basis. The value of each individual assignment varies. Students earn a grade based on the quality and accuracy of the work they complete. Overall class grades are based on a straight percentage, not a curve.</w:t>
      </w:r>
    </w:p>
    <w:p w:rsidR="00622391" w:rsidRDefault="00622391" w:rsidP="00622391">
      <w:pPr>
        <w:pStyle w:val="BodyText"/>
        <w:spacing w:before="2" w:line="242" w:lineRule="auto"/>
        <w:ind w:right="54"/>
        <w:rPr>
          <w:rFonts w:ascii="Garamond" w:hAnsi="Garamond"/>
          <w:sz w:val="22"/>
          <w:szCs w:val="22"/>
        </w:rPr>
      </w:pPr>
    </w:p>
    <w:p w:rsidR="00B10C15" w:rsidRPr="00C2556B" w:rsidRDefault="00C2556B" w:rsidP="00622391">
      <w:pPr>
        <w:pStyle w:val="BodyText"/>
        <w:spacing w:before="2" w:line="242" w:lineRule="auto"/>
        <w:ind w:right="54"/>
        <w:rPr>
          <w:rFonts w:ascii="Garamond" w:hAnsi="Garamond"/>
          <w:b/>
          <w:sz w:val="22"/>
          <w:szCs w:val="22"/>
        </w:rPr>
      </w:pPr>
      <w:r w:rsidRPr="00C2556B">
        <w:rPr>
          <w:rFonts w:ascii="Garamond" w:hAnsi="Garamond"/>
          <w:b/>
          <w:sz w:val="22"/>
          <w:szCs w:val="22"/>
        </w:rPr>
        <w:t xml:space="preserve">Exams and Labs </w:t>
      </w:r>
      <w:r w:rsidRPr="00C2556B">
        <w:rPr>
          <w:rFonts w:ascii="Garamond" w:hAnsi="Garamond"/>
          <w:b/>
          <w:sz w:val="22"/>
          <w:szCs w:val="22"/>
        </w:rPr>
        <w:tab/>
      </w:r>
      <w:r w:rsidR="00346E04">
        <w:rPr>
          <w:rFonts w:ascii="Garamond" w:hAnsi="Garamond"/>
          <w:b/>
          <w:sz w:val="22"/>
          <w:szCs w:val="22"/>
        </w:rPr>
        <w:t>40</w:t>
      </w:r>
      <w:r w:rsidRPr="00C2556B">
        <w:rPr>
          <w:rFonts w:ascii="Garamond" w:hAnsi="Garamond"/>
          <w:b/>
          <w:sz w:val="22"/>
          <w:szCs w:val="22"/>
        </w:rPr>
        <w:t>%</w:t>
      </w:r>
    </w:p>
    <w:p w:rsidR="00B10C15" w:rsidRPr="00C2556B" w:rsidRDefault="00C2556B" w:rsidP="00622391">
      <w:pPr>
        <w:pStyle w:val="BodyText"/>
        <w:spacing w:before="2" w:line="242" w:lineRule="auto"/>
        <w:ind w:right="54"/>
        <w:rPr>
          <w:rFonts w:ascii="Garamond" w:hAnsi="Garamond"/>
          <w:b/>
          <w:sz w:val="22"/>
          <w:szCs w:val="22"/>
        </w:rPr>
      </w:pPr>
      <w:r w:rsidRPr="00C2556B">
        <w:rPr>
          <w:rFonts w:ascii="Garamond" w:hAnsi="Garamond"/>
          <w:b/>
          <w:sz w:val="22"/>
          <w:szCs w:val="22"/>
        </w:rPr>
        <w:t xml:space="preserve">Quizzes </w:t>
      </w:r>
      <w:r w:rsidRPr="00C2556B">
        <w:rPr>
          <w:rFonts w:ascii="Garamond" w:hAnsi="Garamond"/>
          <w:b/>
          <w:sz w:val="22"/>
          <w:szCs w:val="22"/>
        </w:rPr>
        <w:tab/>
      </w:r>
      <w:r w:rsidRPr="00C2556B">
        <w:rPr>
          <w:rFonts w:ascii="Garamond" w:hAnsi="Garamond"/>
          <w:b/>
          <w:sz w:val="22"/>
          <w:szCs w:val="22"/>
        </w:rPr>
        <w:tab/>
      </w:r>
      <w:r w:rsidR="00346E04">
        <w:rPr>
          <w:rFonts w:ascii="Garamond" w:hAnsi="Garamond"/>
          <w:b/>
          <w:sz w:val="22"/>
          <w:szCs w:val="22"/>
        </w:rPr>
        <w:t>25</w:t>
      </w:r>
      <w:r w:rsidRPr="00C2556B">
        <w:rPr>
          <w:rFonts w:ascii="Garamond" w:hAnsi="Garamond"/>
          <w:b/>
          <w:sz w:val="22"/>
          <w:szCs w:val="22"/>
        </w:rPr>
        <w:t>%</w:t>
      </w:r>
    </w:p>
    <w:p w:rsidR="00346E04" w:rsidRDefault="00346E04" w:rsidP="00346E04">
      <w:pPr>
        <w:pStyle w:val="Heading1"/>
        <w:spacing w:before="20"/>
        <w:ind w:right="114"/>
        <w:rPr>
          <w:rFonts w:ascii="Garamond" w:hAnsi="Garamond"/>
          <w:w w:val="95"/>
        </w:rPr>
      </w:pPr>
      <w:r>
        <w:rPr>
          <w:rFonts w:ascii="Garamond" w:hAnsi="Garamond"/>
          <w:w w:val="95"/>
        </w:rPr>
        <w:t>9 Weeks Exams</w:t>
      </w:r>
      <w:r>
        <w:rPr>
          <w:rFonts w:ascii="Garamond" w:hAnsi="Garamond"/>
          <w:w w:val="95"/>
        </w:rPr>
        <w:tab/>
        <w:t>20%</w:t>
      </w:r>
    </w:p>
    <w:p w:rsidR="00346E04" w:rsidRDefault="00346E04" w:rsidP="00346E04">
      <w:pPr>
        <w:pStyle w:val="Heading1"/>
        <w:spacing w:before="20"/>
        <w:ind w:right="114"/>
        <w:rPr>
          <w:rFonts w:ascii="Garamond" w:hAnsi="Garamond"/>
          <w:w w:val="95"/>
        </w:rPr>
      </w:pPr>
      <w:r>
        <w:rPr>
          <w:rFonts w:ascii="Garamond" w:hAnsi="Garamond"/>
          <w:w w:val="95"/>
        </w:rPr>
        <w:t>Class/Homework</w:t>
      </w:r>
      <w:r>
        <w:rPr>
          <w:rFonts w:ascii="Garamond" w:hAnsi="Garamond"/>
          <w:w w:val="95"/>
        </w:rPr>
        <w:tab/>
        <w:t>15%</w:t>
      </w:r>
    </w:p>
    <w:p w:rsidR="00346E04" w:rsidRDefault="00346E04" w:rsidP="00C2556B">
      <w:pPr>
        <w:pStyle w:val="Heading1"/>
        <w:spacing w:before="49"/>
        <w:ind w:right="54"/>
        <w:rPr>
          <w:rFonts w:ascii="Garamond" w:hAnsi="Garamond"/>
          <w:w w:val="95"/>
        </w:rPr>
      </w:pPr>
    </w:p>
    <w:p w:rsidR="00B10C15" w:rsidRPr="00C2556B" w:rsidRDefault="00C2556B" w:rsidP="00C2556B">
      <w:pPr>
        <w:pStyle w:val="Heading1"/>
        <w:spacing w:before="49"/>
        <w:ind w:right="54"/>
        <w:rPr>
          <w:rFonts w:ascii="Garamond" w:hAnsi="Garamond"/>
          <w:w w:val="95"/>
        </w:rPr>
      </w:pPr>
      <w:r w:rsidRPr="00C2556B">
        <w:rPr>
          <w:rFonts w:ascii="Garamond" w:hAnsi="Garamond"/>
          <w:w w:val="95"/>
        </w:rPr>
        <w:t>Exams</w:t>
      </w:r>
    </w:p>
    <w:p w:rsidR="0059047C" w:rsidRPr="00346E04" w:rsidRDefault="00C2556B" w:rsidP="00346E04">
      <w:pPr>
        <w:pStyle w:val="BodyText"/>
        <w:spacing w:before="2" w:line="242" w:lineRule="auto"/>
        <w:ind w:right="54"/>
        <w:rPr>
          <w:rFonts w:ascii="Garamond" w:hAnsi="Garamond"/>
          <w:sz w:val="22"/>
          <w:szCs w:val="22"/>
        </w:rPr>
      </w:pPr>
      <w:r w:rsidRPr="00C2556B">
        <w:rPr>
          <w:rFonts w:ascii="Garamond" w:hAnsi="Garamond"/>
          <w:sz w:val="22"/>
          <w:szCs w:val="22"/>
        </w:rPr>
        <w:t xml:space="preserve">At </w:t>
      </w:r>
      <w:r>
        <w:rPr>
          <w:rFonts w:ascii="Garamond" w:hAnsi="Garamond"/>
          <w:sz w:val="22"/>
          <w:szCs w:val="22"/>
        </w:rPr>
        <w:t xml:space="preserve">appropriate times during the semester </w:t>
      </w:r>
      <w:r w:rsidRPr="00C2556B">
        <w:rPr>
          <w:rFonts w:ascii="Garamond" w:hAnsi="Garamond"/>
          <w:sz w:val="22"/>
          <w:szCs w:val="22"/>
        </w:rPr>
        <w:t>exam</w:t>
      </w:r>
      <w:r>
        <w:rPr>
          <w:rFonts w:ascii="Garamond" w:hAnsi="Garamond"/>
          <w:sz w:val="22"/>
          <w:szCs w:val="22"/>
        </w:rPr>
        <w:t>s</w:t>
      </w:r>
      <w:r w:rsidRPr="00C2556B">
        <w:rPr>
          <w:rFonts w:ascii="Garamond" w:hAnsi="Garamond"/>
          <w:sz w:val="22"/>
          <w:szCs w:val="22"/>
        </w:rPr>
        <w:t xml:space="preserve"> will be </w:t>
      </w:r>
      <w:r>
        <w:rPr>
          <w:rFonts w:ascii="Garamond" w:hAnsi="Garamond"/>
          <w:sz w:val="22"/>
          <w:szCs w:val="22"/>
        </w:rPr>
        <w:t>given. These will follow the AP format (</w:t>
      </w:r>
      <w:r w:rsidRPr="00C2556B">
        <w:rPr>
          <w:rFonts w:ascii="Garamond" w:hAnsi="Garamond"/>
          <w:sz w:val="22"/>
          <w:szCs w:val="22"/>
        </w:rPr>
        <w:t>50</w:t>
      </w:r>
      <w:r w:rsidR="00B72C9C">
        <w:rPr>
          <w:rFonts w:ascii="Garamond" w:hAnsi="Garamond"/>
          <w:sz w:val="22"/>
          <w:szCs w:val="22"/>
        </w:rPr>
        <w:t>%</w:t>
      </w:r>
      <w:r w:rsidRPr="00C2556B">
        <w:rPr>
          <w:rFonts w:ascii="Garamond" w:hAnsi="Garamond"/>
          <w:sz w:val="22"/>
          <w:szCs w:val="22"/>
        </w:rPr>
        <w:t xml:space="preserve"> multiple choice/grid-in and 50</w:t>
      </w:r>
      <w:r w:rsidR="00B72C9C">
        <w:rPr>
          <w:rFonts w:ascii="Garamond" w:hAnsi="Garamond"/>
          <w:sz w:val="22"/>
          <w:szCs w:val="22"/>
        </w:rPr>
        <w:t>%</w:t>
      </w:r>
      <w:r w:rsidRPr="00C2556B">
        <w:rPr>
          <w:rFonts w:ascii="Garamond" w:hAnsi="Garamond"/>
          <w:sz w:val="22"/>
          <w:szCs w:val="22"/>
        </w:rPr>
        <w:t xml:space="preserve"> free response</w:t>
      </w:r>
      <w:r>
        <w:rPr>
          <w:rFonts w:ascii="Garamond" w:hAnsi="Garamond"/>
          <w:sz w:val="22"/>
          <w:szCs w:val="22"/>
        </w:rPr>
        <w:t>)</w:t>
      </w:r>
      <w:r w:rsidRPr="00C2556B">
        <w:rPr>
          <w:rFonts w:ascii="Garamond" w:hAnsi="Garamond"/>
          <w:sz w:val="22"/>
          <w:szCs w:val="22"/>
        </w:rPr>
        <w:t xml:space="preserve">. There will be a comprehensive final exam at the </w:t>
      </w:r>
      <w:r w:rsidR="00537D66">
        <w:rPr>
          <w:rFonts w:ascii="Garamond" w:hAnsi="Garamond"/>
          <w:sz w:val="22"/>
          <w:szCs w:val="22"/>
        </w:rPr>
        <w:t>end of the</w:t>
      </w:r>
      <w:r w:rsidRPr="00C2556B">
        <w:rPr>
          <w:rFonts w:ascii="Garamond" w:hAnsi="Garamond"/>
          <w:sz w:val="22"/>
          <w:szCs w:val="22"/>
        </w:rPr>
        <w:t xml:space="preserve"> semester. Final exams will be multiple choice and cumulative in nature.</w:t>
      </w:r>
    </w:p>
    <w:p w:rsidR="0059047C" w:rsidRPr="00EF449D" w:rsidRDefault="0059047C">
      <w:pPr>
        <w:spacing w:before="9"/>
        <w:rPr>
          <w:rFonts w:ascii="Garamond" w:eastAsia="Arial" w:hAnsi="Garamond" w:cs="Arial"/>
        </w:rPr>
      </w:pPr>
    </w:p>
    <w:p w:rsidR="00B10C15" w:rsidRPr="00C2556B" w:rsidRDefault="00C2556B" w:rsidP="00C2556B">
      <w:pPr>
        <w:pStyle w:val="Heading1"/>
        <w:spacing w:before="49"/>
        <w:ind w:right="54"/>
        <w:rPr>
          <w:rFonts w:ascii="Garamond" w:hAnsi="Garamond"/>
          <w:w w:val="95"/>
        </w:rPr>
      </w:pPr>
      <w:r w:rsidRPr="00C2556B">
        <w:rPr>
          <w:rFonts w:ascii="Garamond" w:hAnsi="Garamond"/>
          <w:w w:val="95"/>
        </w:rPr>
        <w:t>Quizzes</w:t>
      </w:r>
    </w:p>
    <w:p w:rsidR="00B10C15" w:rsidRDefault="00C2556B" w:rsidP="00C2556B">
      <w:pPr>
        <w:pStyle w:val="BodyText"/>
        <w:spacing w:before="2" w:line="242" w:lineRule="auto"/>
        <w:ind w:right="54"/>
        <w:rPr>
          <w:rFonts w:ascii="Garamond" w:hAnsi="Garamond"/>
          <w:sz w:val="22"/>
          <w:szCs w:val="22"/>
        </w:rPr>
      </w:pPr>
      <w:r w:rsidRPr="00C2556B">
        <w:rPr>
          <w:rFonts w:ascii="Garamond" w:hAnsi="Garamond"/>
          <w:sz w:val="22"/>
          <w:szCs w:val="22"/>
        </w:rPr>
        <w:t>At a minimum, one quiz will be given each week. Some quizzes will be announced and others will not. Quizzes will vary in format depending on the topic being covered.</w:t>
      </w:r>
      <w:r>
        <w:rPr>
          <w:rFonts w:ascii="Garamond" w:hAnsi="Garamond"/>
          <w:sz w:val="22"/>
          <w:szCs w:val="22"/>
        </w:rPr>
        <w:t xml:space="preserve"> These are designed to encourage to you keep up with daily assignments and readings.  </w:t>
      </w:r>
    </w:p>
    <w:p w:rsidR="0059047C" w:rsidRPr="00C2556B" w:rsidRDefault="0059047C" w:rsidP="00C2556B">
      <w:pPr>
        <w:pStyle w:val="BodyText"/>
        <w:spacing w:before="2" w:line="242" w:lineRule="auto"/>
        <w:ind w:right="54"/>
        <w:rPr>
          <w:rFonts w:ascii="Garamond" w:hAnsi="Garamond"/>
          <w:sz w:val="22"/>
          <w:szCs w:val="22"/>
        </w:rPr>
      </w:pPr>
    </w:p>
    <w:p w:rsidR="00346E04" w:rsidRDefault="00346E04" w:rsidP="00FE16BA">
      <w:pPr>
        <w:pStyle w:val="Heading1"/>
        <w:spacing w:before="49"/>
        <w:ind w:right="54"/>
        <w:rPr>
          <w:rFonts w:ascii="Garamond" w:hAnsi="Garamond"/>
          <w:w w:val="95"/>
        </w:rPr>
      </w:pPr>
    </w:p>
    <w:p w:rsidR="00346E04" w:rsidRDefault="00346E04" w:rsidP="00FE16BA">
      <w:pPr>
        <w:pStyle w:val="Heading1"/>
        <w:spacing w:before="49"/>
        <w:ind w:right="54"/>
        <w:rPr>
          <w:rFonts w:ascii="Garamond" w:hAnsi="Garamond"/>
          <w:w w:val="95"/>
        </w:rPr>
      </w:pPr>
    </w:p>
    <w:p w:rsidR="00B10C15" w:rsidRPr="00FE16BA" w:rsidRDefault="00C2556B" w:rsidP="00FE16BA">
      <w:pPr>
        <w:pStyle w:val="Heading1"/>
        <w:spacing w:before="49"/>
        <w:ind w:right="54"/>
        <w:rPr>
          <w:rFonts w:ascii="Garamond" w:hAnsi="Garamond"/>
          <w:w w:val="95"/>
        </w:rPr>
      </w:pPr>
      <w:r w:rsidRPr="00FE16BA">
        <w:rPr>
          <w:rFonts w:ascii="Garamond" w:hAnsi="Garamond"/>
          <w:w w:val="95"/>
        </w:rPr>
        <w:t>Lab &amp; Lab Reports</w:t>
      </w:r>
    </w:p>
    <w:p w:rsidR="00B10C15" w:rsidRPr="00FE16BA" w:rsidRDefault="00C2556B" w:rsidP="00FE16BA">
      <w:pPr>
        <w:pStyle w:val="BodyText"/>
        <w:spacing w:before="2" w:line="242" w:lineRule="auto"/>
        <w:ind w:right="54"/>
        <w:rPr>
          <w:rFonts w:ascii="Garamond" w:hAnsi="Garamond"/>
          <w:sz w:val="22"/>
          <w:szCs w:val="22"/>
        </w:rPr>
      </w:pPr>
      <w:r w:rsidRPr="00FE16BA">
        <w:rPr>
          <w:rFonts w:ascii="Garamond" w:hAnsi="Garamond"/>
          <w:sz w:val="22"/>
          <w:szCs w:val="22"/>
        </w:rPr>
        <w:t>Lab reports are required for each of the recommended Inquiry-Based AP Biology Labs. These reports may include: title, introduction/background information, purpose, hypothesis, procedure, data/results, analysis, question, and conclusion. Students work in pairs to complete lab procedures, but are responsible for turning in individual lab reports. Students are encouraged to produce a high quality report and are given a week from the conclusion of the lab to submit their report.</w:t>
      </w:r>
    </w:p>
    <w:p w:rsidR="00B10C15" w:rsidRPr="00EF449D" w:rsidRDefault="00B10C15">
      <w:pPr>
        <w:spacing w:before="5"/>
        <w:rPr>
          <w:rFonts w:ascii="Garamond" w:eastAsia="Arial" w:hAnsi="Garamond" w:cs="Arial"/>
          <w:sz w:val="24"/>
          <w:szCs w:val="24"/>
        </w:rPr>
      </w:pPr>
    </w:p>
    <w:p w:rsidR="00B10C15" w:rsidRPr="00B72C9C" w:rsidRDefault="00C2556B" w:rsidP="00B72C9C">
      <w:pPr>
        <w:pStyle w:val="BodyText"/>
        <w:spacing w:before="2" w:line="242" w:lineRule="auto"/>
        <w:ind w:right="54"/>
        <w:rPr>
          <w:rFonts w:ascii="Garamond" w:hAnsi="Garamond"/>
          <w:sz w:val="22"/>
          <w:szCs w:val="22"/>
        </w:rPr>
      </w:pPr>
      <w:r w:rsidRPr="00B72C9C">
        <w:rPr>
          <w:rFonts w:ascii="Garamond" w:hAnsi="Garamond"/>
          <w:sz w:val="22"/>
          <w:szCs w:val="22"/>
        </w:rPr>
        <w:t>A formal lab write-up for the remaining additional labs are not required. In these cases, student’s lab papers will include pre-lab questions, data/results, analysis, and post-lab questions, which are geared to emphasize the key concepts of the lab.</w:t>
      </w:r>
    </w:p>
    <w:p w:rsidR="00B10C15" w:rsidRPr="00B72C9C" w:rsidRDefault="00B10C15" w:rsidP="00B72C9C">
      <w:pPr>
        <w:pStyle w:val="BodyText"/>
        <w:spacing w:before="2" w:line="242" w:lineRule="auto"/>
        <w:ind w:right="54"/>
        <w:rPr>
          <w:rFonts w:ascii="Garamond" w:hAnsi="Garamond"/>
          <w:sz w:val="22"/>
          <w:szCs w:val="22"/>
        </w:rPr>
      </w:pPr>
    </w:p>
    <w:p w:rsidR="00B10C15" w:rsidRPr="00B72C9C" w:rsidRDefault="00C2556B" w:rsidP="00B72C9C">
      <w:pPr>
        <w:pStyle w:val="Heading1"/>
        <w:spacing w:before="49"/>
        <w:ind w:right="54"/>
        <w:rPr>
          <w:rFonts w:ascii="Garamond" w:hAnsi="Garamond"/>
          <w:w w:val="95"/>
        </w:rPr>
      </w:pPr>
      <w:r w:rsidRPr="00B72C9C">
        <w:rPr>
          <w:rFonts w:ascii="Garamond" w:hAnsi="Garamond"/>
          <w:w w:val="95"/>
        </w:rPr>
        <w:t>Homework &amp; Readings</w:t>
      </w:r>
    </w:p>
    <w:p w:rsidR="00B10C15" w:rsidRPr="00B72C9C" w:rsidRDefault="00C2556B" w:rsidP="00B72C9C">
      <w:pPr>
        <w:pStyle w:val="BodyText"/>
        <w:spacing w:before="2" w:line="242" w:lineRule="auto"/>
        <w:ind w:right="54"/>
        <w:rPr>
          <w:rFonts w:ascii="Garamond" w:hAnsi="Garamond"/>
          <w:sz w:val="22"/>
          <w:szCs w:val="22"/>
        </w:rPr>
      </w:pPr>
      <w:r w:rsidRPr="00B72C9C">
        <w:rPr>
          <w:rFonts w:ascii="Garamond" w:hAnsi="Garamond"/>
          <w:sz w:val="22"/>
          <w:szCs w:val="22"/>
        </w:rPr>
        <w:t xml:space="preserve">An outline of this AP Biology course, which includes assignments and readings for the </w:t>
      </w:r>
      <w:r w:rsidR="00B72C9C">
        <w:rPr>
          <w:rFonts w:ascii="Garamond" w:hAnsi="Garamond"/>
          <w:sz w:val="22"/>
          <w:szCs w:val="22"/>
        </w:rPr>
        <w:t>course</w:t>
      </w:r>
      <w:r w:rsidRPr="00B72C9C">
        <w:rPr>
          <w:rFonts w:ascii="Garamond" w:hAnsi="Garamond"/>
          <w:sz w:val="22"/>
          <w:szCs w:val="22"/>
        </w:rPr>
        <w:t>, will be given to the students. Additionally, on the last day of each school week, students are reminded of upcoming assignments and due dates for the following week. This information is posted in class and on the AP Biology course website. When appropriate, PDFs of assignments are provided on the website along with links to related references.</w:t>
      </w:r>
    </w:p>
    <w:p w:rsidR="00B10C15" w:rsidRPr="00B72C9C" w:rsidRDefault="00B10C15" w:rsidP="00B72C9C">
      <w:pPr>
        <w:pStyle w:val="BodyText"/>
        <w:spacing w:before="2" w:line="242" w:lineRule="auto"/>
        <w:ind w:right="54"/>
        <w:rPr>
          <w:rFonts w:ascii="Garamond" w:hAnsi="Garamond"/>
          <w:sz w:val="22"/>
          <w:szCs w:val="22"/>
        </w:rPr>
      </w:pPr>
    </w:p>
    <w:p w:rsidR="00B10C15" w:rsidRPr="00B72C9C" w:rsidRDefault="00C2556B" w:rsidP="00B72C9C">
      <w:pPr>
        <w:pStyle w:val="BodyText"/>
        <w:spacing w:before="2" w:line="242" w:lineRule="auto"/>
        <w:ind w:right="54"/>
        <w:rPr>
          <w:rFonts w:ascii="Garamond" w:hAnsi="Garamond"/>
          <w:sz w:val="22"/>
          <w:szCs w:val="22"/>
        </w:rPr>
      </w:pPr>
      <w:r w:rsidRPr="00B72C9C">
        <w:rPr>
          <w:rFonts w:ascii="Garamond" w:hAnsi="Garamond"/>
          <w:sz w:val="22"/>
          <w:szCs w:val="22"/>
        </w:rPr>
        <w:t xml:space="preserve">Homework will take many forms and is designed to help with student understanding of the current unit being studied. Homework assignments for each unit include, but are not necessarily limited to, the following; </w:t>
      </w:r>
      <w:r w:rsidR="00B72C9C">
        <w:rPr>
          <w:rFonts w:ascii="Garamond" w:hAnsi="Garamond"/>
          <w:sz w:val="22"/>
          <w:szCs w:val="22"/>
        </w:rPr>
        <w:t xml:space="preserve">reading assigned chapters and completing notes, </w:t>
      </w:r>
      <w:r w:rsidRPr="00B72C9C">
        <w:rPr>
          <w:rFonts w:ascii="Garamond" w:hAnsi="Garamond"/>
          <w:sz w:val="22"/>
          <w:szCs w:val="22"/>
        </w:rPr>
        <w:t xml:space="preserve">justify why the answers to the </w:t>
      </w:r>
      <w:r w:rsidR="00B72C9C">
        <w:rPr>
          <w:rFonts w:ascii="Garamond" w:hAnsi="Garamond"/>
          <w:sz w:val="22"/>
          <w:szCs w:val="22"/>
        </w:rPr>
        <w:t xml:space="preserve">questions </w:t>
      </w:r>
      <w:r w:rsidRPr="00B72C9C">
        <w:rPr>
          <w:rFonts w:ascii="Garamond" w:hAnsi="Garamond"/>
          <w:sz w:val="22"/>
          <w:szCs w:val="22"/>
        </w:rPr>
        <w:t xml:space="preserve">at the end of each assigned chapter are correct, </w:t>
      </w:r>
      <w:r w:rsidR="00B72C9C">
        <w:rPr>
          <w:rFonts w:ascii="Garamond" w:hAnsi="Garamond"/>
          <w:sz w:val="22"/>
          <w:szCs w:val="22"/>
        </w:rPr>
        <w:t xml:space="preserve">completing teacher created worksheets, </w:t>
      </w:r>
      <w:r w:rsidRPr="00B72C9C">
        <w:rPr>
          <w:rFonts w:ascii="Garamond" w:hAnsi="Garamond"/>
          <w:sz w:val="22"/>
          <w:szCs w:val="22"/>
        </w:rPr>
        <w:t>answering free-response questions,</w:t>
      </w:r>
      <w:r w:rsidR="00B72C9C">
        <w:rPr>
          <w:rFonts w:ascii="Garamond" w:hAnsi="Garamond"/>
          <w:sz w:val="22"/>
          <w:szCs w:val="22"/>
        </w:rPr>
        <w:t xml:space="preserve"> preparing for labs. </w:t>
      </w:r>
    </w:p>
    <w:p w:rsidR="00B10C15" w:rsidRPr="00B72C9C" w:rsidRDefault="00B10C15" w:rsidP="00B72C9C">
      <w:pPr>
        <w:pStyle w:val="BodyText"/>
        <w:spacing w:before="2" w:line="242" w:lineRule="auto"/>
        <w:ind w:right="54"/>
        <w:rPr>
          <w:rFonts w:ascii="Garamond" w:hAnsi="Garamond"/>
          <w:sz w:val="22"/>
          <w:szCs w:val="22"/>
        </w:rPr>
      </w:pPr>
    </w:p>
    <w:p w:rsidR="003C1B96" w:rsidRDefault="00C2556B" w:rsidP="00B72C9C">
      <w:pPr>
        <w:pStyle w:val="BodyText"/>
        <w:spacing w:before="2" w:line="242" w:lineRule="auto"/>
        <w:ind w:right="54"/>
        <w:rPr>
          <w:rFonts w:ascii="Garamond" w:hAnsi="Garamond"/>
          <w:sz w:val="22"/>
          <w:szCs w:val="22"/>
        </w:rPr>
      </w:pPr>
      <w:r w:rsidRPr="00B72C9C">
        <w:rPr>
          <w:rFonts w:ascii="Garamond" w:hAnsi="Garamond"/>
          <w:sz w:val="22"/>
          <w:szCs w:val="22"/>
        </w:rPr>
        <w:t xml:space="preserve">Readings for each unit include chapters from the textbook, which contain information that will be covered. Scientific abstracts and papers are assigned with the purpose of showing how discoveries are made and demonstrate that science is the process. Articles found in science magazines and online news sources are also assigned to promote discussion about social and environmental </w:t>
      </w:r>
      <w:r w:rsidR="00B72C9C">
        <w:rPr>
          <w:rFonts w:ascii="Garamond" w:hAnsi="Garamond"/>
          <w:sz w:val="22"/>
          <w:szCs w:val="22"/>
        </w:rPr>
        <w:t>concerns.</w:t>
      </w:r>
    </w:p>
    <w:p w:rsidR="003C1B96" w:rsidRDefault="003C1B96" w:rsidP="00B72C9C">
      <w:pPr>
        <w:pStyle w:val="BodyText"/>
        <w:spacing w:before="2" w:line="242" w:lineRule="auto"/>
        <w:ind w:right="54"/>
        <w:rPr>
          <w:rFonts w:ascii="Garamond" w:hAnsi="Garamond"/>
          <w:sz w:val="22"/>
          <w:szCs w:val="22"/>
        </w:rPr>
      </w:pPr>
    </w:p>
    <w:p w:rsidR="00B10C15" w:rsidRPr="003C1B96" w:rsidRDefault="00C2556B" w:rsidP="003C1B96">
      <w:pPr>
        <w:pStyle w:val="Heading1"/>
        <w:spacing w:before="49"/>
        <w:ind w:right="54"/>
        <w:rPr>
          <w:rFonts w:ascii="Garamond" w:hAnsi="Garamond"/>
          <w:w w:val="95"/>
        </w:rPr>
      </w:pPr>
      <w:r w:rsidRPr="003C1B96">
        <w:rPr>
          <w:rFonts w:ascii="Garamond" w:hAnsi="Garamond"/>
          <w:w w:val="95"/>
        </w:rPr>
        <w:t>Lab Component</w:t>
      </w:r>
    </w:p>
    <w:p w:rsidR="00B10C15" w:rsidRPr="003C1B96" w:rsidRDefault="00C2556B" w:rsidP="003C1B96">
      <w:pPr>
        <w:pStyle w:val="BodyText"/>
        <w:spacing w:before="2" w:line="242" w:lineRule="auto"/>
        <w:ind w:right="54"/>
        <w:rPr>
          <w:rFonts w:ascii="Garamond" w:hAnsi="Garamond"/>
          <w:sz w:val="22"/>
          <w:szCs w:val="22"/>
        </w:rPr>
      </w:pPr>
      <w:r w:rsidRPr="003C1B96">
        <w:rPr>
          <w:rFonts w:ascii="Garamond" w:hAnsi="Garamond"/>
          <w:sz w:val="22"/>
          <w:szCs w:val="22"/>
        </w:rPr>
        <w:t>The laboratory experience is extremely important in the AP Biology course and is used to emphasize that biology and science is a process, which involves development and testing of a hypothesis, collection, analysis, and presentation of data with a clear discussion of the results. Students are required to come in to the laboratory prepared and ready to complete the day’s procedure. Lab reports are then completed at home.</w:t>
      </w:r>
    </w:p>
    <w:p w:rsidR="00B10C15" w:rsidRPr="003C1B96" w:rsidRDefault="00B10C15" w:rsidP="00246F31">
      <w:pPr>
        <w:pStyle w:val="BodyText"/>
        <w:spacing w:before="2" w:line="242" w:lineRule="auto"/>
        <w:ind w:left="0" w:right="54"/>
        <w:rPr>
          <w:rFonts w:ascii="Garamond" w:hAnsi="Garamond"/>
          <w:sz w:val="22"/>
          <w:szCs w:val="22"/>
        </w:rPr>
      </w:pPr>
    </w:p>
    <w:p w:rsidR="00B10C15" w:rsidRPr="003C1B96" w:rsidRDefault="00C2556B" w:rsidP="003C1B96">
      <w:pPr>
        <w:pStyle w:val="BodyText"/>
        <w:spacing w:before="2" w:line="242" w:lineRule="auto"/>
        <w:ind w:right="54"/>
        <w:rPr>
          <w:rFonts w:ascii="Garamond" w:hAnsi="Garamond"/>
          <w:sz w:val="22"/>
          <w:szCs w:val="22"/>
        </w:rPr>
      </w:pPr>
      <w:r w:rsidRPr="003C1B96">
        <w:rPr>
          <w:rFonts w:ascii="Garamond" w:hAnsi="Garamond"/>
          <w:sz w:val="22"/>
          <w:szCs w:val="22"/>
        </w:rPr>
        <w:t>The course also includes additional lab activities, which have been chosen to emphasize topics covered in the course that are not addressed in the recommended AP Biology Laboratories.</w:t>
      </w:r>
    </w:p>
    <w:p w:rsidR="003C1B96" w:rsidRDefault="003C1B96">
      <w:pPr>
        <w:pStyle w:val="Heading1"/>
        <w:spacing w:before="20"/>
        <w:rPr>
          <w:rFonts w:ascii="Garamond" w:hAnsi="Garamond"/>
          <w:spacing w:val="-5"/>
          <w:w w:val="95"/>
        </w:rPr>
      </w:pPr>
    </w:p>
    <w:p w:rsidR="00146A5F" w:rsidRDefault="00146A5F">
      <w:pPr>
        <w:pStyle w:val="Heading1"/>
        <w:spacing w:before="20"/>
        <w:rPr>
          <w:rFonts w:ascii="Garamond" w:hAnsi="Garamond"/>
          <w:spacing w:val="-5"/>
          <w:w w:val="95"/>
        </w:rPr>
      </w:pPr>
      <w:r>
        <w:rPr>
          <w:rFonts w:ascii="Garamond" w:hAnsi="Garamond"/>
          <w:spacing w:val="-5"/>
          <w:w w:val="95"/>
        </w:rPr>
        <w:t>Interactive Notebook</w:t>
      </w:r>
    </w:p>
    <w:p w:rsidR="00146A5F" w:rsidRPr="00146A5F" w:rsidRDefault="00146A5F">
      <w:pPr>
        <w:pStyle w:val="Heading1"/>
        <w:spacing w:before="20"/>
        <w:rPr>
          <w:rFonts w:ascii="Garamond" w:hAnsi="Garamond"/>
          <w:b w:val="0"/>
          <w:spacing w:val="-5"/>
          <w:w w:val="95"/>
        </w:rPr>
      </w:pPr>
      <w:r>
        <w:rPr>
          <w:rFonts w:ascii="Garamond" w:hAnsi="Garamond"/>
          <w:b w:val="0"/>
          <w:spacing w:val="-5"/>
          <w:w w:val="95"/>
        </w:rPr>
        <w:t>Throughout the semester, we will be using a standard composition notebook.  This will be a fun way to keep you engaged and hands on while learning.  You will be assessed on your notebook through notebook quizzes.  You are encouraged to use your creativity in making the notebook a reflection of you.  Most importantly, you will have a wonderful, all-inclusive study tool to use in preparation for the AP Biology Exam.</w:t>
      </w: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246F31" w:rsidRDefault="00246F31" w:rsidP="003C1B96">
      <w:pPr>
        <w:pStyle w:val="Heading1"/>
        <w:spacing w:before="49"/>
        <w:ind w:right="54"/>
        <w:rPr>
          <w:rFonts w:ascii="Garamond" w:hAnsi="Garamond"/>
          <w:w w:val="95"/>
        </w:rPr>
      </w:pPr>
    </w:p>
    <w:p w:rsidR="00B10C15" w:rsidRPr="003C1B96" w:rsidRDefault="00C2556B" w:rsidP="003C1B96">
      <w:pPr>
        <w:pStyle w:val="Heading1"/>
        <w:spacing w:before="49"/>
        <w:ind w:right="54"/>
        <w:rPr>
          <w:rFonts w:ascii="Garamond" w:hAnsi="Garamond"/>
          <w:w w:val="95"/>
        </w:rPr>
      </w:pPr>
      <w:r w:rsidRPr="003C1B96">
        <w:rPr>
          <w:rFonts w:ascii="Garamond" w:hAnsi="Garamond"/>
          <w:w w:val="95"/>
        </w:rPr>
        <w:t xml:space="preserve">Topic </w:t>
      </w:r>
      <w:r w:rsidRPr="00EF449D">
        <w:rPr>
          <w:rFonts w:ascii="Garamond" w:hAnsi="Garamond"/>
          <w:w w:val="95"/>
        </w:rPr>
        <w:t>Outline</w:t>
      </w:r>
      <w:r w:rsidRPr="003C1B96">
        <w:rPr>
          <w:rFonts w:ascii="Garamond" w:hAnsi="Garamond"/>
          <w:w w:val="95"/>
        </w:rPr>
        <w:t xml:space="preserve"> </w:t>
      </w:r>
      <w:r w:rsidRPr="00EF449D">
        <w:rPr>
          <w:rFonts w:ascii="Garamond" w:hAnsi="Garamond"/>
          <w:w w:val="95"/>
        </w:rPr>
        <w:t>For</w:t>
      </w:r>
      <w:r w:rsidRPr="003C1B96">
        <w:rPr>
          <w:rFonts w:ascii="Garamond" w:hAnsi="Garamond"/>
          <w:w w:val="95"/>
        </w:rPr>
        <w:t xml:space="preserve"> </w:t>
      </w:r>
      <w:r w:rsidRPr="00EF449D">
        <w:rPr>
          <w:rFonts w:ascii="Garamond" w:hAnsi="Garamond"/>
          <w:w w:val="95"/>
        </w:rPr>
        <w:t>The</w:t>
      </w:r>
      <w:r w:rsidRPr="003C1B96">
        <w:rPr>
          <w:rFonts w:ascii="Garamond" w:hAnsi="Garamond"/>
          <w:w w:val="95"/>
        </w:rPr>
        <w:t xml:space="preserve"> Year</w:t>
      </w:r>
    </w:p>
    <w:p w:rsidR="003C1B96" w:rsidRDefault="003C1B96" w:rsidP="003C1B96">
      <w:pPr>
        <w:pStyle w:val="BodyText"/>
        <w:spacing w:before="2" w:line="242" w:lineRule="auto"/>
        <w:ind w:right="54"/>
        <w:rPr>
          <w:rFonts w:ascii="Garamond" w:hAnsi="Garamond"/>
          <w:sz w:val="22"/>
          <w:szCs w:val="22"/>
        </w:rPr>
      </w:pPr>
    </w:p>
    <w:p w:rsidR="00B10C15" w:rsidRPr="003C1B96" w:rsidRDefault="00C2556B" w:rsidP="003C1B96">
      <w:pPr>
        <w:pStyle w:val="BodyText"/>
        <w:spacing w:before="2" w:line="242" w:lineRule="auto"/>
        <w:ind w:right="54"/>
        <w:rPr>
          <w:rFonts w:ascii="Garamond" w:hAnsi="Garamond"/>
          <w:sz w:val="22"/>
          <w:szCs w:val="22"/>
        </w:rPr>
      </w:pPr>
      <w:r w:rsidRPr="003C1B96">
        <w:rPr>
          <w:rFonts w:ascii="Garamond" w:hAnsi="Garamond"/>
          <w:sz w:val="22"/>
          <w:szCs w:val="22"/>
        </w:rPr>
        <w:t xml:space="preserve">The AP Biology Curriculum is framed around four Big Ideas. For each of these Big Ideas, there is a set of core concepts called Enduring Understanding, which will be used to guide the AP Biology course curriculum. Below is an outline of the AP Biology Curriculum Big Ideas and the Enduring Understandings topics covered in this </w:t>
      </w:r>
      <w:r w:rsidR="003C1B96">
        <w:rPr>
          <w:rFonts w:ascii="Garamond" w:hAnsi="Garamond"/>
          <w:sz w:val="22"/>
          <w:szCs w:val="22"/>
        </w:rPr>
        <w:t>course.</w:t>
      </w:r>
      <w:r w:rsidRPr="003C1B96">
        <w:rPr>
          <w:rFonts w:ascii="Garamond" w:hAnsi="Garamond"/>
          <w:sz w:val="22"/>
          <w:szCs w:val="22"/>
        </w:rPr>
        <w:t xml:space="preserve"> AP Biology is a rigorous course that demands personal responsibility from the student. In order for students to plan effectively, they are provided with due dates for all major projects, labs and tests. They are strongly encouraged to complete nightly readings and study each day’s lecture notes on their own time.</w:t>
      </w:r>
    </w:p>
    <w:p w:rsidR="00B10C15" w:rsidRPr="00EF449D" w:rsidRDefault="00B10C15">
      <w:pPr>
        <w:spacing w:before="3"/>
        <w:rPr>
          <w:rFonts w:ascii="Garamond" w:eastAsia="Arial" w:hAnsi="Garamond" w:cs="Arial"/>
          <w:sz w:val="26"/>
          <w:szCs w:val="26"/>
        </w:rPr>
      </w:pPr>
    </w:p>
    <w:tbl>
      <w:tblPr>
        <w:tblW w:w="0" w:type="auto"/>
        <w:tblInd w:w="485" w:type="dxa"/>
        <w:tblLayout w:type="fixed"/>
        <w:tblCellMar>
          <w:left w:w="0" w:type="dxa"/>
          <w:right w:w="0" w:type="dxa"/>
        </w:tblCellMar>
        <w:tblLook w:val="01E0" w:firstRow="1" w:lastRow="1" w:firstColumn="1" w:lastColumn="1" w:noHBand="0" w:noVBand="0"/>
      </w:tblPr>
      <w:tblGrid>
        <w:gridCol w:w="3497"/>
        <w:gridCol w:w="6783"/>
      </w:tblGrid>
      <w:tr w:rsidR="00B10C15" w:rsidRPr="00EF449D">
        <w:trPr>
          <w:trHeight w:hRule="exact" w:val="542"/>
        </w:trPr>
        <w:tc>
          <w:tcPr>
            <w:tcW w:w="3497" w:type="dxa"/>
            <w:tcBorders>
              <w:top w:val="single" w:sz="8" w:space="0" w:color="000000"/>
              <w:left w:val="single" w:sz="8" w:space="0" w:color="000000"/>
              <w:bottom w:val="single" w:sz="8" w:space="0" w:color="000000"/>
              <w:right w:val="single" w:sz="8" w:space="0" w:color="000000"/>
            </w:tcBorders>
            <w:shd w:val="clear" w:color="auto" w:fill="BEC0BF"/>
          </w:tcPr>
          <w:p w:rsidR="00B10C15" w:rsidRPr="00EF449D" w:rsidRDefault="00C2556B">
            <w:pPr>
              <w:pStyle w:val="TableParagraph"/>
              <w:spacing w:before="119"/>
              <w:jc w:val="center"/>
              <w:rPr>
                <w:rFonts w:ascii="Garamond" w:eastAsia="Arial" w:hAnsi="Garamond" w:cs="Arial"/>
                <w:sz w:val="24"/>
                <w:szCs w:val="24"/>
              </w:rPr>
            </w:pPr>
            <w:r w:rsidRPr="00EF449D">
              <w:rPr>
                <w:rFonts w:ascii="Garamond" w:hAnsi="Garamond"/>
                <w:b/>
                <w:sz w:val="24"/>
              </w:rPr>
              <w:t>Big</w:t>
            </w:r>
            <w:r w:rsidRPr="00EF449D">
              <w:rPr>
                <w:rFonts w:ascii="Garamond" w:hAnsi="Garamond"/>
                <w:b/>
                <w:spacing w:val="-3"/>
                <w:sz w:val="24"/>
              </w:rPr>
              <w:t xml:space="preserve"> </w:t>
            </w:r>
            <w:r w:rsidRPr="00EF449D">
              <w:rPr>
                <w:rFonts w:ascii="Garamond" w:hAnsi="Garamond"/>
                <w:b/>
                <w:sz w:val="24"/>
              </w:rPr>
              <w:t>Ideas</w:t>
            </w:r>
          </w:p>
        </w:tc>
        <w:tc>
          <w:tcPr>
            <w:tcW w:w="6783" w:type="dxa"/>
            <w:tcBorders>
              <w:top w:val="single" w:sz="8" w:space="0" w:color="000000"/>
              <w:left w:val="single" w:sz="8" w:space="0" w:color="000000"/>
              <w:bottom w:val="single" w:sz="8" w:space="0" w:color="000000"/>
              <w:right w:val="single" w:sz="8" w:space="0" w:color="000000"/>
            </w:tcBorders>
            <w:shd w:val="clear" w:color="auto" w:fill="BEC0BF"/>
          </w:tcPr>
          <w:p w:rsidR="00B10C15" w:rsidRPr="00EF449D" w:rsidRDefault="00C2556B">
            <w:pPr>
              <w:pStyle w:val="TableParagraph"/>
              <w:spacing w:before="119"/>
              <w:ind w:left="1975"/>
              <w:rPr>
                <w:rFonts w:ascii="Garamond" w:eastAsia="Arial" w:hAnsi="Garamond" w:cs="Arial"/>
                <w:sz w:val="24"/>
                <w:szCs w:val="24"/>
              </w:rPr>
            </w:pPr>
            <w:r w:rsidRPr="00EF449D">
              <w:rPr>
                <w:rFonts w:ascii="Garamond" w:hAnsi="Garamond"/>
                <w:b/>
                <w:sz w:val="24"/>
              </w:rPr>
              <w:t>Enduring</w:t>
            </w:r>
            <w:r w:rsidRPr="00EF449D">
              <w:rPr>
                <w:rFonts w:ascii="Garamond" w:hAnsi="Garamond"/>
                <w:b/>
                <w:spacing w:val="-2"/>
                <w:sz w:val="24"/>
              </w:rPr>
              <w:t xml:space="preserve"> </w:t>
            </w:r>
            <w:r w:rsidRPr="00EF449D">
              <w:rPr>
                <w:rFonts w:ascii="Garamond" w:hAnsi="Garamond"/>
                <w:b/>
                <w:sz w:val="24"/>
              </w:rPr>
              <w:t>Understanding</w:t>
            </w:r>
          </w:p>
        </w:tc>
      </w:tr>
      <w:tr w:rsidR="00B10C15" w:rsidRPr="00EF449D">
        <w:trPr>
          <w:trHeight w:hRule="exact" w:val="1780"/>
        </w:trPr>
        <w:tc>
          <w:tcPr>
            <w:tcW w:w="3497" w:type="dxa"/>
            <w:tcBorders>
              <w:top w:val="single" w:sz="8" w:space="0" w:color="000000"/>
              <w:left w:val="single" w:sz="8" w:space="0" w:color="000000"/>
              <w:bottom w:val="single" w:sz="8" w:space="0" w:color="000000"/>
              <w:right w:val="single" w:sz="8" w:space="0" w:color="000000"/>
            </w:tcBorders>
          </w:tcPr>
          <w:p w:rsidR="00B10C15" w:rsidRPr="00EF449D" w:rsidRDefault="00B10C15">
            <w:pPr>
              <w:pStyle w:val="TableParagraph"/>
              <w:spacing w:before="9"/>
              <w:rPr>
                <w:rFonts w:ascii="Garamond" w:eastAsia="Arial" w:hAnsi="Garamond" w:cs="Arial"/>
                <w:sz w:val="27"/>
                <w:szCs w:val="27"/>
              </w:rPr>
            </w:pPr>
          </w:p>
          <w:p w:rsidR="00B10C15" w:rsidRPr="00EF449D" w:rsidRDefault="00C2556B">
            <w:pPr>
              <w:pStyle w:val="TableParagraph"/>
              <w:spacing w:before="4" w:line="242" w:lineRule="auto"/>
              <w:ind w:left="224" w:right="222"/>
              <w:jc w:val="center"/>
              <w:rPr>
                <w:rFonts w:ascii="Garamond" w:eastAsia="Arial" w:hAnsi="Garamond" w:cs="Arial"/>
                <w:sz w:val="24"/>
                <w:szCs w:val="24"/>
              </w:rPr>
            </w:pPr>
            <w:r w:rsidRPr="00EF449D">
              <w:rPr>
                <w:rFonts w:ascii="Garamond" w:hAnsi="Garamond"/>
                <w:sz w:val="24"/>
              </w:rPr>
              <w:t>The process of</w:t>
            </w:r>
            <w:r w:rsidRPr="00EF449D">
              <w:rPr>
                <w:rFonts w:ascii="Garamond" w:hAnsi="Garamond"/>
                <w:spacing w:val="-3"/>
                <w:sz w:val="24"/>
              </w:rPr>
              <w:t xml:space="preserve"> </w:t>
            </w:r>
            <w:r w:rsidRPr="00EF449D">
              <w:rPr>
                <w:rFonts w:ascii="Garamond" w:hAnsi="Garamond"/>
                <w:sz w:val="24"/>
              </w:rPr>
              <w:t>evolution drives the diversity and</w:t>
            </w:r>
            <w:r w:rsidRPr="00EF449D">
              <w:rPr>
                <w:rFonts w:ascii="Garamond" w:hAnsi="Garamond"/>
                <w:spacing w:val="-4"/>
                <w:sz w:val="24"/>
              </w:rPr>
              <w:t xml:space="preserve"> </w:t>
            </w:r>
            <w:r w:rsidRPr="00EF449D">
              <w:rPr>
                <w:rFonts w:ascii="Garamond" w:hAnsi="Garamond"/>
                <w:sz w:val="24"/>
              </w:rPr>
              <w:t>unity of</w:t>
            </w:r>
            <w:r w:rsidRPr="00EF449D">
              <w:rPr>
                <w:rFonts w:ascii="Garamond" w:hAnsi="Garamond"/>
                <w:spacing w:val="-6"/>
                <w:sz w:val="24"/>
              </w:rPr>
              <w:t xml:space="preserve"> </w:t>
            </w:r>
            <w:r w:rsidRPr="00EF449D">
              <w:rPr>
                <w:rFonts w:ascii="Garamond" w:hAnsi="Garamond"/>
                <w:sz w:val="24"/>
              </w:rPr>
              <w:t>life.</w:t>
            </w:r>
          </w:p>
        </w:tc>
        <w:tc>
          <w:tcPr>
            <w:tcW w:w="6783" w:type="dxa"/>
            <w:tcBorders>
              <w:top w:val="single" w:sz="8" w:space="0" w:color="000000"/>
              <w:left w:val="single" w:sz="8" w:space="0" w:color="000000"/>
              <w:bottom w:val="single" w:sz="8" w:space="0" w:color="000000"/>
              <w:right w:val="single" w:sz="8" w:space="0" w:color="000000"/>
            </w:tcBorders>
          </w:tcPr>
          <w:p w:rsidR="00B10C15" w:rsidRPr="00EF449D" w:rsidRDefault="00C2556B">
            <w:pPr>
              <w:pStyle w:val="TableParagraph"/>
              <w:numPr>
                <w:ilvl w:val="0"/>
                <w:numId w:val="4"/>
              </w:numPr>
              <w:tabs>
                <w:tab w:val="left" w:pos="388"/>
              </w:tabs>
              <w:spacing w:before="103" w:line="247" w:lineRule="auto"/>
              <w:ind w:right="698"/>
              <w:rPr>
                <w:rFonts w:ascii="Garamond" w:eastAsia="Arial" w:hAnsi="Garamond" w:cs="Arial"/>
              </w:rPr>
            </w:pPr>
            <w:r w:rsidRPr="00EF449D">
              <w:rPr>
                <w:rFonts w:ascii="Garamond" w:hAnsi="Garamond"/>
                <w:color w:val="232020"/>
              </w:rPr>
              <w:t>Change in the genetic makeup of a population over time</w:t>
            </w:r>
            <w:r w:rsidRPr="00EF449D">
              <w:rPr>
                <w:rFonts w:ascii="Garamond" w:hAnsi="Garamond"/>
                <w:color w:val="232020"/>
                <w:spacing w:val="-10"/>
              </w:rPr>
              <w:t xml:space="preserve"> </w:t>
            </w:r>
            <w:r w:rsidRPr="00EF449D">
              <w:rPr>
                <w:rFonts w:ascii="Garamond" w:hAnsi="Garamond"/>
                <w:color w:val="232020"/>
              </w:rPr>
              <w:t>is evolution.</w:t>
            </w:r>
          </w:p>
          <w:p w:rsidR="00B10C15" w:rsidRPr="00EF449D" w:rsidRDefault="00C2556B">
            <w:pPr>
              <w:pStyle w:val="TableParagraph"/>
              <w:numPr>
                <w:ilvl w:val="0"/>
                <w:numId w:val="4"/>
              </w:numPr>
              <w:tabs>
                <w:tab w:val="left" w:pos="388"/>
              </w:tabs>
              <w:spacing w:line="247" w:lineRule="auto"/>
              <w:ind w:right="1005"/>
              <w:rPr>
                <w:rFonts w:ascii="Garamond" w:eastAsia="Arial" w:hAnsi="Garamond" w:cs="Arial"/>
              </w:rPr>
            </w:pPr>
            <w:r w:rsidRPr="00EF449D">
              <w:rPr>
                <w:rFonts w:ascii="Garamond" w:hAnsi="Garamond"/>
                <w:color w:val="232020"/>
              </w:rPr>
              <w:t>Organisms are linked by lines of descent from</w:t>
            </w:r>
            <w:r w:rsidRPr="00EF449D">
              <w:rPr>
                <w:rFonts w:ascii="Garamond" w:hAnsi="Garamond"/>
                <w:color w:val="232020"/>
                <w:spacing w:val="-8"/>
              </w:rPr>
              <w:t xml:space="preserve"> </w:t>
            </w:r>
            <w:r w:rsidRPr="00EF449D">
              <w:rPr>
                <w:rFonts w:ascii="Garamond" w:hAnsi="Garamond"/>
                <w:color w:val="232020"/>
              </w:rPr>
              <w:t>common ancestry.</w:t>
            </w:r>
          </w:p>
          <w:p w:rsidR="00B10C15" w:rsidRPr="00EF449D" w:rsidRDefault="00C2556B">
            <w:pPr>
              <w:pStyle w:val="TableParagraph"/>
              <w:numPr>
                <w:ilvl w:val="0"/>
                <w:numId w:val="4"/>
              </w:numPr>
              <w:tabs>
                <w:tab w:val="left" w:pos="388"/>
              </w:tabs>
              <w:spacing w:line="253" w:lineRule="exact"/>
              <w:rPr>
                <w:rFonts w:ascii="Garamond" w:eastAsia="Arial" w:hAnsi="Garamond" w:cs="Arial"/>
              </w:rPr>
            </w:pPr>
            <w:r w:rsidRPr="00EF449D">
              <w:rPr>
                <w:rFonts w:ascii="Garamond" w:hAnsi="Garamond"/>
                <w:color w:val="232020"/>
              </w:rPr>
              <w:t>Life continues to evolve within a changing</w:t>
            </w:r>
            <w:r w:rsidRPr="00EF449D">
              <w:rPr>
                <w:rFonts w:ascii="Garamond" w:hAnsi="Garamond"/>
                <w:color w:val="232020"/>
                <w:spacing w:val="-7"/>
              </w:rPr>
              <w:t xml:space="preserve"> </w:t>
            </w:r>
            <w:r w:rsidRPr="00EF449D">
              <w:rPr>
                <w:rFonts w:ascii="Garamond" w:hAnsi="Garamond"/>
                <w:color w:val="232020"/>
              </w:rPr>
              <w:t>environment.</w:t>
            </w:r>
          </w:p>
          <w:p w:rsidR="00B10C15" w:rsidRPr="00EF449D" w:rsidRDefault="00C2556B">
            <w:pPr>
              <w:pStyle w:val="TableParagraph"/>
              <w:numPr>
                <w:ilvl w:val="0"/>
                <w:numId w:val="4"/>
              </w:numPr>
              <w:tabs>
                <w:tab w:val="left" w:pos="388"/>
              </w:tabs>
              <w:spacing w:before="7"/>
              <w:rPr>
                <w:rFonts w:ascii="Garamond" w:eastAsia="Arial" w:hAnsi="Garamond" w:cs="Arial"/>
              </w:rPr>
            </w:pPr>
            <w:r w:rsidRPr="00EF449D">
              <w:rPr>
                <w:rFonts w:ascii="Garamond" w:hAnsi="Garamond"/>
                <w:color w:val="232020"/>
              </w:rPr>
              <w:t>The origin of living systems is explained by natural</w:t>
            </w:r>
            <w:r w:rsidRPr="00EF449D">
              <w:rPr>
                <w:rFonts w:ascii="Garamond" w:hAnsi="Garamond"/>
                <w:color w:val="232020"/>
                <w:spacing w:val="-9"/>
              </w:rPr>
              <w:t xml:space="preserve"> </w:t>
            </w:r>
            <w:r w:rsidRPr="00EF449D">
              <w:rPr>
                <w:rFonts w:ascii="Garamond" w:hAnsi="Garamond"/>
                <w:color w:val="232020"/>
              </w:rPr>
              <w:t>processes.</w:t>
            </w:r>
          </w:p>
        </w:tc>
      </w:tr>
      <w:tr w:rsidR="00B10C15" w:rsidRPr="00EF449D">
        <w:trPr>
          <w:trHeight w:hRule="exact" w:val="3340"/>
        </w:trPr>
        <w:tc>
          <w:tcPr>
            <w:tcW w:w="3497" w:type="dxa"/>
            <w:tcBorders>
              <w:top w:val="single" w:sz="8" w:space="0" w:color="000000"/>
              <w:left w:val="single" w:sz="8" w:space="0" w:color="000000"/>
              <w:bottom w:val="single" w:sz="8" w:space="0" w:color="000000"/>
              <w:right w:val="single" w:sz="8" w:space="0" w:color="000000"/>
            </w:tcBorders>
            <w:shd w:val="clear" w:color="auto" w:fill="EFEFEF"/>
          </w:tcPr>
          <w:p w:rsidR="00B10C15" w:rsidRPr="00EF449D" w:rsidRDefault="00B10C15">
            <w:pPr>
              <w:pStyle w:val="TableParagraph"/>
              <w:rPr>
                <w:rFonts w:ascii="Garamond" w:eastAsia="Arial" w:hAnsi="Garamond" w:cs="Arial"/>
                <w:sz w:val="24"/>
                <w:szCs w:val="24"/>
              </w:rPr>
            </w:pPr>
          </w:p>
          <w:p w:rsidR="00B10C15" w:rsidRPr="00EF449D" w:rsidRDefault="00B10C15">
            <w:pPr>
              <w:pStyle w:val="TableParagraph"/>
              <w:rPr>
                <w:rFonts w:ascii="Garamond" w:eastAsia="Arial" w:hAnsi="Garamond" w:cs="Arial"/>
                <w:sz w:val="24"/>
                <w:szCs w:val="24"/>
              </w:rPr>
            </w:pPr>
          </w:p>
          <w:p w:rsidR="00B10C15" w:rsidRPr="00EF449D" w:rsidRDefault="00C2556B">
            <w:pPr>
              <w:pStyle w:val="TableParagraph"/>
              <w:spacing w:before="4" w:line="242" w:lineRule="auto"/>
              <w:ind w:left="104" w:right="101"/>
              <w:jc w:val="center"/>
              <w:rPr>
                <w:rFonts w:ascii="Garamond" w:eastAsia="Arial" w:hAnsi="Garamond" w:cs="Arial"/>
                <w:sz w:val="24"/>
                <w:szCs w:val="24"/>
              </w:rPr>
            </w:pPr>
            <w:r w:rsidRPr="00EF449D">
              <w:rPr>
                <w:rFonts w:ascii="Garamond" w:hAnsi="Garamond"/>
                <w:sz w:val="24"/>
              </w:rPr>
              <w:t>Biological systems</w:t>
            </w:r>
            <w:r w:rsidRPr="00EF449D">
              <w:rPr>
                <w:rFonts w:ascii="Garamond" w:hAnsi="Garamond"/>
                <w:spacing w:val="-2"/>
                <w:sz w:val="24"/>
              </w:rPr>
              <w:t xml:space="preserve"> </w:t>
            </w:r>
            <w:r w:rsidRPr="00EF449D">
              <w:rPr>
                <w:rFonts w:ascii="Garamond" w:hAnsi="Garamond"/>
                <w:sz w:val="24"/>
              </w:rPr>
              <w:t>utilize energy and molecular</w:t>
            </w:r>
            <w:r w:rsidRPr="00EF449D">
              <w:rPr>
                <w:rFonts w:ascii="Garamond" w:hAnsi="Garamond"/>
                <w:spacing w:val="-3"/>
                <w:sz w:val="24"/>
              </w:rPr>
              <w:t xml:space="preserve"> </w:t>
            </w:r>
            <w:r w:rsidRPr="00EF449D">
              <w:rPr>
                <w:rFonts w:ascii="Garamond" w:hAnsi="Garamond"/>
                <w:sz w:val="24"/>
              </w:rPr>
              <w:t xml:space="preserve">building blocks to </w:t>
            </w:r>
            <w:r w:rsidRPr="00EF449D">
              <w:rPr>
                <w:rFonts w:ascii="Garamond" w:hAnsi="Garamond"/>
                <w:spacing w:val="-3"/>
                <w:sz w:val="24"/>
              </w:rPr>
              <w:t xml:space="preserve">grow, </w:t>
            </w:r>
            <w:r w:rsidRPr="00EF449D">
              <w:rPr>
                <w:rFonts w:ascii="Garamond" w:hAnsi="Garamond"/>
                <w:sz w:val="24"/>
              </w:rPr>
              <w:t>reproduce, and maintain</w:t>
            </w:r>
            <w:r w:rsidRPr="00EF449D">
              <w:rPr>
                <w:rFonts w:ascii="Garamond" w:hAnsi="Garamond"/>
                <w:spacing w:val="-1"/>
                <w:sz w:val="24"/>
              </w:rPr>
              <w:t xml:space="preserve"> </w:t>
            </w:r>
            <w:r w:rsidRPr="00EF449D">
              <w:rPr>
                <w:rFonts w:ascii="Garamond" w:hAnsi="Garamond"/>
                <w:sz w:val="24"/>
              </w:rPr>
              <w:t>homeostasis.</w:t>
            </w:r>
          </w:p>
        </w:tc>
        <w:tc>
          <w:tcPr>
            <w:tcW w:w="6783" w:type="dxa"/>
            <w:tcBorders>
              <w:top w:val="single" w:sz="8" w:space="0" w:color="000000"/>
              <w:left w:val="single" w:sz="8" w:space="0" w:color="000000"/>
              <w:bottom w:val="single" w:sz="8" w:space="0" w:color="000000"/>
              <w:right w:val="single" w:sz="8" w:space="0" w:color="000000"/>
            </w:tcBorders>
            <w:shd w:val="clear" w:color="auto" w:fill="EFEFEF"/>
          </w:tcPr>
          <w:p w:rsidR="00B10C15" w:rsidRPr="00EF449D" w:rsidRDefault="00C2556B">
            <w:pPr>
              <w:pStyle w:val="TableParagraph"/>
              <w:numPr>
                <w:ilvl w:val="0"/>
                <w:numId w:val="3"/>
              </w:numPr>
              <w:tabs>
                <w:tab w:val="left" w:pos="388"/>
              </w:tabs>
              <w:spacing w:before="103" w:line="247" w:lineRule="auto"/>
              <w:ind w:right="392"/>
              <w:rPr>
                <w:rFonts w:ascii="Garamond" w:eastAsia="Arial" w:hAnsi="Garamond" w:cs="Arial"/>
              </w:rPr>
            </w:pPr>
            <w:r w:rsidRPr="00EF449D">
              <w:rPr>
                <w:rFonts w:ascii="Garamond" w:hAnsi="Garamond"/>
                <w:color w:val="232020"/>
              </w:rPr>
              <w:t>Growth, reproduction, and maintenance of the organization</w:t>
            </w:r>
            <w:r w:rsidRPr="00EF449D">
              <w:rPr>
                <w:rFonts w:ascii="Garamond" w:hAnsi="Garamond"/>
                <w:color w:val="232020"/>
                <w:spacing w:val="-7"/>
              </w:rPr>
              <w:t xml:space="preserve"> </w:t>
            </w:r>
            <w:r w:rsidRPr="00EF449D">
              <w:rPr>
                <w:rFonts w:ascii="Garamond" w:hAnsi="Garamond"/>
                <w:color w:val="232020"/>
              </w:rPr>
              <w:t>of</w:t>
            </w:r>
            <w:r w:rsidRPr="00EF449D">
              <w:rPr>
                <w:rFonts w:ascii="Garamond" w:hAnsi="Garamond"/>
                <w:color w:val="232020"/>
                <w:w w:val="99"/>
              </w:rPr>
              <w:t xml:space="preserve"> </w:t>
            </w:r>
            <w:r w:rsidRPr="00EF449D">
              <w:rPr>
                <w:rFonts w:ascii="Garamond" w:hAnsi="Garamond"/>
                <w:color w:val="232020"/>
              </w:rPr>
              <w:t>living systems require free energy and</w:t>
            </w:r>
            <w:r w:rsidRPr="00EF449D">
              <w:rPr>
                <w:rFonts w:ascii="Garamond" w:hAnsi="Garamond"/>
                <w:color w:val="232020"/>
                <w:spacing w:val="-9"/>
              </w:rPr>
              <w:t xml:space="preserve"> </w:t>
            </w:r>
            <w:r w:rsidRPr="00EF449D">
              <w:rPr>
                <w:rFonts w:ascii="Garamond" w:hAnsi="Garamond"/>
                <w:color w:val="232020"/>
              </w:rPr>
              <w:t>matter.</w:t>
            </w:r>
          </w:p>
          <w:p w:rsidR="00B10C15" w:rsidRPr="00EF449D" w:rsidRDefault="00C2556B">
            <w:pPr>
              <w:pStyle w:val="TableParagraph"/>
              <w:numPr>
                <w:ilvl w:val="0"/>
                <w:numId w:val="3"/>
              </w:numPr>
              <w:tabs>
                <w:tab w:val="left" w:pos="388"/>
              </w:tabs>
              <w:spacing w:line="247" w:lineRule="auto"/>
              <w:ind w:right="115"/>
              <w:rPr>
                <w:rFonts w:ascii="Garamond" w:eastAsia="Arial" w:hAnsi="Garamond" w:cs="Arial"/>
              </w:rPr>
            </w:pPr>
            <w:r w:rsidRPr="00EF449D">
              <w:rPr>
                <w:rFonts w:ascii="Garamond" w:hAnsi="Garamond"/>
                <w:color w:val="232020"/>
              </w:rPr>
              <w:t>Growth, reproduction, and dynamic homeostasis require</w:t>
            </w:r>
            <w:r w:rsidRPr="00EF449D">
              <w:rPr>
                <w:rFonts w:ascii="Garamond" w:hAnsi="Garamond"/>
                <w:color w:val="232020"/>
                <w:spacing w:val="-6"/>
              </w:rPr>
              <w:t xml:space="preserve"> </w:t>
            </w:r>
            <w:r w:rsidRPr="00EF449D">
              <w:rPr>
                <w:rFonts w:ascii="Garamond" w:hAnsi="Garamond"/>
                <w:color w:val="232020"/>
              </w:rPr>
              <w:t>that</w:t>
            </w:r>
            <w:r w:rsidRPr="00EF449D">
              <w:rPr>
                <w:rFonts w:ascii="Garamond" w:hAnsi="Garamond"/>
                <w:color w:val="232020"/>
                <w:w w:val="99"/>
              </w:rPr>
              <w:t xml:space="preserve"> </w:t>
            </w:r>
            <w:r w:rsidRPr="00EF449D">
              <w:rPr>
                <w:rFonts w:ascii="Garamond" w:hAnsi="Garamond"/>
                <w:color w:val="232020"/>
              </w:rPr>
              <w:t>cells create and maintain internal environments that are</w:t>
            </w:r>
            <w:r w:rsidRPr="00EF449D">
              <w:rPr>
                <w:rFonts w:ascii="Garamond" w:hAnsi="Garamond"/>
                <w:color w:val="232020"/>
                <w:spacing w:val="-11"/>
              </w:rPr>
              <w:t xml:space="preserve"> </w:t>
            </w:r>
            <w:r w:rsidRPr="00EF449D">
              <w:rPr>
                <w:rFonts w:ascii="Garamond" w:hAnsi="Garamond"/>
                <w:color w:val="232020"/>
              </w:rPr>
              <w:t>different</w:t>
            </w:r>
            <w:r w:rsidRPr="00EF449D">
              <w:rPr>
                <w:rFonts w:ascii="Garamond" w:hAnsi="Garamond"/>
                <w:color w:val="232020"/>
                <w:w w:val="99"/>
              </w:rPr>
              <w:t xml:space="preserve"> </w:t>
            </w:r>
            <w:r w:rsidRPr="00EF449D">
              <w:rPr>
                <w:rFonts w:ascii="Garamond" w:hAnsi="Garamond"/>
                <w:color w:val="232020"/>
              </w:rPr>
              <w:t>from their external</w:t>
            </w:r>
            <w:r w:rsidRPr="00EF449D">
              <w:rPr>
                <w:rFonts w:ascii="Garamond" w:hAnsi="Garamond"/>
                <w:color w:val="232020"/>
                <w:spacing w:val="-3"/>
              </w:rPr>
              <w:t xml:space="preserve"> </w:t>
            </w:r>
            <w:r w:rsidRPr="00EF449D">
              <w:rPr>
                <w:rFonts w:ascii="Garamond" w:hAnsi="Garamond"/>
                <w:color w:val="232020"/>
              </w:rPr>
              <w:t>environments.</w:t>
            </w:r>
          </w:p>
          <w:p w:rsidR="00B10C15" w:rsidRPr="00EF449D" w:rsidRDefault="00C2556B">
            <w:pPr>
              <w:pStyle w:val="TableParagraph"/>
              <w:numPr>
                <w:ilvl w:val="0"/>
                <w:numId w:val="3"/>
              </w:numPr>
              <w:tabs>
                <w:tab w:val="left" w:pos="388"/>
              </w:tabs>
              <w:spacing w:line="247" w:lineRule="auto"/>
              <w:ind w:right="393"/>
              <w:rPr>
                <w:rFonts w:ascii="Garamond" w:eastAsia="Arial" w:hAnsi="Garamond" w:cs="Arial"/>
              </w:rPr>
            </w:pPr>
            <w:r w:rsidRPr="00EF449D">
              <w:rPr>
                <w:rFonts w:ascii="Garamond" w:hAnsi="Garamond"/>
                <w:color w:val="232020"/>
              </w:rPr>
              <w:t>Organisms use feedback mechanisms to regulate growth</w:t>
            </w:r>
            <w:r w:rsidRPr="00EF449D">
              <w:rPr>
                <w:rFonts w:ascii="Garamond" w:hAnsi="Garamond"/>
                <w:color w:val="232020"/>
                <w:spacing w:val="-7"/>
              </w:rPr>
              <w:t xml:space="preserve"> </w:t>
            </w:r>
            <w:r w:rsidRPr="00EF449D">
              <w:rPr>
                <w:rFonts w:ascii="Garamond" w:hAnsi="Garamond"/>
                <w:color w:val="232020"/>
              </w:rPr>
              <w:t>and reproduction, and to maintain dynamic</w:t>
            </w:r>
            <w:r w:rsidRPr="00EF449D">
              <w:rPr>
                <w:rFonts w:ascii="Garamond" w:hAnsi="Garamond"/>
                <w:color w:val="232020"/>
                <w:spacing w:val="-5"/>
              </w:rPr>
              <w:t xml:space="preserve"> </w:t>
            </w:r>
            <w:r w:rsidRPr="00EF449D">
              <w:rPr>
                <w:rFonts w:ascii="Garamond" w:hAnsi="Garamond"/>
                <w:color w:val="232020"/>
              </w:rPr>
              <w:t>homeostasis.</w:t>
            </w:r>
          </w:p>
          <w:p w:rsidR="00B10C15" w:rsidRPr="00EF449D" w:rsidRDefault="00C2556B">
            <w:pPr>
              <w:pStyle w:val="TableParagraph"/>
              <w:numPr>
                <w:ilvl w:val="0"/>
                <w:numId w:val="3"/>
              </w:numPr>
              <w:tabs>
                <w:tab w:val="left" w:pos="388"/>
              </w:tabs>
              <w:spacing w:line="247" w:lineRule="auto"/>
              <w:ind w:right="515"/>
              <w:rPr>
                <w:rFonts w:ascii="Garamond" w:eastAsia="Arial" w:hAnsi="Garamond" w:cs="Arial"/>
              </w:rPr>
            </w:pPr>
            <w:r w:rsidRPr="00EF449D">
              <w:rPr>
                <w:rFonts w:ascii="Garamond" w:eastAsia="Arial" w:hAnsi="Garamond" w:cs="Arial"/>
                <w:color w:val="232020"/>
              </w:rPr>
              <w:t>Growth and dynamic homeostasis of a biological system</w:t>
            </w:r>
            <w:r w:rsidRPr="00EF449D">
              <w:rPr>
                <w:rFonts w:ascii="Garamond" w:eastAsia="Arial" w:hAnsi="Garamond" w:cs="Arial"/>
                <w:color w:val="232020"/>
                <w:spacing w:val="-8"/>
              </w:rPr>
              <w:t xml:space="preserve"> </w:t>
            </w:r>
            <w:r w:rsidRPr="00EF449D">
              <w:rPr>
                <w:rFonts w:ascii="Garamond" w:eastAsia="Arial" w:hAnsi="Garamond" w:cs="Arial"/>
                <w:color w:val="232020"/>
              </w:rPr>
              <w:t>are influenced by changes in the system’s</w:t>
            </w:r>
            <w:r w:rsidRPr="00EF449D">
              <w:rPr>
                <w:rFonts w:ascii="Garamond" w:eastAsia="Arial" w:hAnsi="Garamond" w:cs="Arial"/>
                <w:color w:val="232020"/>
                <w:spacing w:val="-7"/>
              </w:rPr>
              <w:t xml:space="preserve"> </w:t>
            </w:r>
            <w:r w:rsidRPr="00EF449D">
              <w:rPr>
                <w:rFonts w:ascii="Garamond" w:eastAsia="Arial" w:hAnsi="Garamond" w:cs="Arial"/>
                <w:color w:val="232020"/>
              </w:rPr>
              <w:t>environment.</w:t>
            </w:r>
          </w:p>
          <w:p w:rsidR="00B10C15" w:rsidRPr="00EF449D" w:rsidRDefault="00C2556B">
            <w:pPr>
              <w:pStyle w:val="TableParagraph"/>
              <w:numPr>
                <w:ilvl w:val="0"/>
                <w:numId w:val="3"/>
              </w:numPr>
              <w:tabs>
                <w:tab w:val="left" w:pos="388"/>
              </w:tabs>
              <w:spacing w:line="247" w:lineRule="auto"/>
              <w:ind w:right="136"/>
              <w:rPr>
                <w:rFonts w:ascii="Garamond" w:eastAsia="Arial" w:hAnsi="Garamond" w:cs="Arial"/>
              </w:rPr>
            </w:pPr>
            <w:r w:rsidRPr="00EF449D">
              <w:rPr>
                <w:rFonts w:ascii="Garamond" w:hAnsi="Garamond"/>
                <w:color w:val="232020"/>
              </w:rPr>
              <w:t>Many biological processes involved in growth, reproduction,</w:t>
            </w:r>
            <w:r w:rsidRPr="00EF449D">
              <w:rPr>
                <w:rFonts w:ascii="Garamond" w:hAnsi="Garamond"/>
                <w:color w:val="232020"/>
                <w:spacing w:val="-6"/>
              </w:rPr>
              <w:t xml:space="preserve"> </w:t>
            </w:r>
            <w:r w:rsidRPr="00EF449D">
              <w:rPr>
                <w:rFonts w:ascii="Garamond" w:hAnsi="Garamond"/>
                <w:color w:val="232020"/>
              </w:rPr>
              <w:t>and dynamic homeostasis include temporal regulation</w:t>
            </w:r>
            <w:r w:rsidRPr="00EF449D">
              <w:rPr>
                <w:rFonts w:ascii="Garamond" w:hAnsi="Garamond"/>
                <w:color w:val="232020"/>
                <w:spacing w:val="-5"/>
              </w:rPr>
              <w:t xml:space="preserve"> </w:t>
            </w:r>
            <w:r w:rsidRPr="00EF449D">
              <w:rPr>
                <w:rFonts w:ascii="Garamond" w:hAnsi="Garamond"/>
                <w:color w:val="232020"/>
              </w:rPr>
              <w:t>and coordination.</w:t>
            </w:r>
          </w:p>
        </w:tc>
      </w:tr>
      <w:tr w:rsidR="00B10C15" w:rsidRPr="00EF449D">
        <w:trPr>
          <w:trHeight w:hRule="exact" w:val="2560"/>
        </w:trPr>
        <w:tc>
          <w:tcPr>
            <w:tcW w:w="3497" w:type="dxa"/>
            <w:tcBorders>
              <w:top w:val="single" w:sz="8" w:space="0" w:color="000000"/>
              <w:left w:val="single" w:sz="8" w:space="0" w:color="000000"/>
              <w:bottom w:val="single" w:sz="8" w:space="0" w:color="000000"/>
              <w:right w:val="single" w:sz="8" w:space="0" w:color="000000"/>
            </w:tcBorders>
          </w:tcPr>
          <w:p w:rsidR="00B10C15" w:rsidRPr="00EF449D" w:rsidRDefault="00B10C15">
            <w:pPr>
              <w:pStyle w:val="TableParagraph"/>
              <w:rPr>
                <w:rFonts w:ascii="Garamond" w:eastAsia="Arial" w:hAnsi="Garamond" w:cs="Arial"/>
                <w:sz w:val="24"/>
                <w:szCs w:val="24"/>
              </w:rPr>
            </w:pPr>
          </w:p>
          <w:p w:rsidR="00B10C15" w:rsidRPr="00EF449D" w:rsidRDefault="00B10C15">
            <w:pPr>
              <w:pStyle w:val="TableParagraph"/>
              <w:spacing w:before="5"/>
              <w:rPr>
                <w:rFonts w:ascii="Garamond" w:eastAsia="Arial" w:hAnsi="Garamond" w:cs="Arial"/>
                <w:sz w:val="26"/>
                <w:szCs w:val="26"/>
              </w:rPr>
            </w:pPr>
          </w:p>
          <w:p w:rsidR="00B10C15" w:rsidRPr="00EF449D" w:rsidRDefault="00C2556B">
            <w:pPr>
              <w:pStyle w:val="TableParagraph"/>
              <w:spacing w:before="4" w:line="242" w:lineRule="auto"/>
              <w:ind w:left="317" w:right="315" w:hanging="1"/>
              <w:jc w:val="center"/>
              <w:rPr>
                <w:rFonts w:ascii="Garamond" w:eastAsia="Arial" w:hAnsi="Garamond" w:cs="Arial"/>
                <w:sz w:val="24"/>
                <w:szCs w:val="24"/>
              </w:rPr>
            </w:pPr>
            <w:r w:rsidRPr="00EF449D">
              <w:rPr>
                <w:rFonts w:ascii="Garamond" w:hAnsi="Garamond"/>
                <w:sz w:val="24"/>
              </w:rPr>
              <w:t>Living systems</w:t>
            </w:r>
            <w:r w:rsidRPr="00EF449D">
              <w:rPr>
                <w:rFonts w:ascii="Garamond" w:hAnsi="Garamond"/>
                <w:spacing w:val="-2"/>
                <w:sz w:val="24"/>
              </w:rPr>
              <w:t xml:space="preserve"> </w:t>
            </w:r>
            <w:r w:rsidRPr="00EF449D">
              <w:rPr>
                <w:rFonts w:ascii="Garamond" w:hAnsi="Garamond"/>
                <w:sz w:val="24"/>
              </w:rPr>
              <w:t>retrieve,</w:t>
            </w:r>
            <w:r w:rsidRPr="00EF449D">
              <w:rPr>
                <w:rFonts w:ascii="Garamond" w:hAnsi="Garamond"/>
                <w:w w:val="99"/>
                <w:sz w:val="24"/>
              </w:rPr>
              <w:t xml:space="preserve"> </w:t>
            </w:r>
            <w:r w:rsidRPr="00EF449D">
              <w:rPr>
                <w:rFonts w:ascii="Garamond" w:hAnsi="Garamond"/>
                <w:sz w:val="24"/>
              </w:rPr>
              <w:t>transmit, and respond</w:t>
            </w:r>
            <w:r w:rsidRPr="00EF449D">
              <w:rPr>
                <w:rFonts w:ascii="Garamond" w:hAnsi="Garamond"/>
                <w:spacing w:val="-3"/>
                <w:sz w:val="24"/>
              </w:rPr>
              <w:t xml:space="preserve"> </w:t>
            </w:r>
            <w:r w:rsidRPr="00EF449D">
              <w:rPr>
                <w:rFonts w:ascii="Garamond" w:hAnsi="Garamond"/>
                <w:sz w:val="24"/>
              </w:rPr>
              <w:t>to information essential to</w:t>
            </w:r>
            <w:r w:rsidRPr="00EF449D">
              <w:rPr>
                <w:rFonts w:ascii="Garamond" w:hAnsi="Garamond"/>
                <w:spacing w:val="-3"/>
                <w:sz w:val="24"/>
              </w:rPr>
              <w:t xml:space="preserve"> </w:t>
            </w:r>
            <w:r w:rsidRPr="00EF449D">
              <w:rPr>
                <w:rFonts w:ascii="Garamond" w:hAnsi="Garamond"/>
                <w:sz w:val="24"/>
              </w:rPr>
              <w:t>life processes.</w:t>
            </w:r>
          </w:p>
        </w:tc>
        <w:tc>
          <w:tcPr>
            <w:tcW w:w="6783" w:type="dxa"/>
            <w:tcBorders>
              <w:top w:val="single" w:sz="8" w:space="0" w:color="000000"/>
              <w:left w:val="single" w:sz="8" w:space="0" w:color="000000"/>
              <w:bottom w:val="single" w:sz="8" w:space="0" w:color="000000"/>
              <w:right w:val="single" w:sz="8" w:space="0" w:color="000000"/>
            </w:tcBorders>
          </w:tcPr>
          <w:p w:rsidR="00B10C15" w:rsidRPr="00EF449D" w:rsidRDefault="00C2556B">
            <w:pPr>
              <w:pStyle w:val="TableParagraph"/>
              <w:numPr>
                <w:ilvl w:val="0"/>
                <w:numId w:val="2"/>
              </w:numPr>
              <w:tabs>
                <w:tab w:val="left" w:pos="388"/>
              </w:tabs>
              <w:spacing w:before="103"/>
              <w:rPr>
                <w:rFonts w:ascii="Garamond" w:eastAsia="Arial" w:hAnsi="Garamond" w:cs="Arial"/>
              </w:rPr>
            </w:pPr>
            <w:r w:rsidRPr="00EF449D">
              <w:rPr>
                <w:rFonts w:ascii="Garamond" w:hAnsi="Garamond"/>
                <w:color w:val="232020"/>
              </w:rPr>
              <w:t>Heritable information provides for continuity of</w:t>
            </w:r>
            <w:r w:rsidRPr="00EF449D">
              <w:rPr>
                <w:rFonts w:ascii="Garamond" w:hAnsi="Garamond"/>
                <w:color w:val="232020"/>
                <w:spacing w:val="-6"/>
              </w:rPr>
              <w:t xml:space="preserve"> </w:t>
            </w:r>
            <w:r w:rsidRPr="00EF449D">
              <w:rPr>
                <w:rFonts w:ascii="Garamond" w:hAnsi="Garamond"/>
                <w:color w:val="232020"/>
              </w:rPr>
              <w:t>life.</w:t>
            </w:r>
          </w:p>
          <w:p w:rsidR="00B10C15" w:rsidRPr="00EF449D" w:rsidRDefault="00C2556B">
            <w:pPr>
              <w:pStyle w:val="TableParagraph"/>
              <w:numPr>
                <w:ilvl w:val="0"/>
                <w:numId w:val="2"/>
              </w:numPr>
              <w:tabs>
                <w:tab w:val="left" w:pos="388"/>
              </w:tabs>
              <w:spacing w:before="7" w:line="247" w:lineRule="auto"/>
              <w:ind w:right="1077"/>
              <w:rPr>
                <w:rFonts w:ascii="Garamond" w:eastAsia="Arial" w:hAnsi="Garamond" w:cs="Arial"/>
              </w:rPr>
            </w:pPr>
            <w:r w:rsidRPr="00EF449D">
              <w:rPr>
                <w:rFonts w:ascii="Garamond" w:hAnsi="Garamond"/>
                <w:color w:val="232020"/>
              </w:rPr>
              <w:t>Expression of genetic information involves cellular</w:t>
            </w:r>
            <w:r w:rsidRPr="00EF449D">
              <w:rPr>
                <w:rFonts w:ascii="Garamond" w:hAnsi="Garamond"/>
                <w:color w:val="232020"/>
                <w:spacing w:val="-6"/>
              </w:rPr>
              <w:t xml:space="preserve"> </w:t>
            </w:r>
            <w:r w:rsidRPr="00EF449D">
              <w:rPr>
                <w:rFonts w:ascii="Garamond" w:hAnsi="Garamond"/>
                <w:color w:val="232020"/>
              </w:rPr>
              <w:t>and molecular</w:t>
            </w:r>
            <w:r w:rsidRPr="00EF449D">
              <w:rPr>
                <w:rFonts w:ascii="Garamond" w:hAnsi="Garamond"/>
                <w:color w:val="232020"/>
                <w:spacing w:val="-1"/>
              </w:rPr>
              <w:t xml:space="preserve"> </w:t>
            </w:r>
            <w:r w:rsidRPr="00EF449D">
              <w:rPr>
                <w:rFonts w:ascii="Garamond" w:hAnsi="Garamond"/>
                <w:color w:val="232020"/>
              </w:rPr>
              <w:t>mechanisms.</w:t>
            </w:r>
          </w:p>
          <w:p w:rsidR="00B10C15" w:rsidRPr="00EF449D" w:rsidRDefault="00C2556B">
            <w:pPr>
              <w:pStyle w:val="TableParagraph"/>
              <w:numPr>
                <w:ilvl w:val="0"/>
                <w:numId w:val="2"/>
              </w:numPr>
              <w:tabs>
                <w:tab w:val="left" w:pos="388"/>
              </w:tabs>
              <w:spacing w:line="247" w:lineRule="auto"/>
              <w:ind w:right="686"/>
              <w:rPr>
                <w:rFonts w:ascii="Garamond" w:eastAsia="Arial" w:hAnsi="Garamond" w:cs="Arial"/>
              </w:rPr>
            </w:pPr>
            <w:r w:rsidRPr="00EF449D">
              <w:rPr>
                <w:rFonts w:ascii="Garamond" w:hAnsi="Garamond"/>
                <w:color w:val="232020"/>
              </w:rPr>
              <w:t>The processing of genetic information is imperfect and is</w:t>
            </w:r>
            <w:r w:rsidRPr="00EF449D">
              <w:rPr>
                <w:rFonts w:ascii="Garamond" w:hAnsi="Garamond"/>
                <w:color w:val="232020"/>
                <w:spacing w:val="-9"/>
              </w:rPr>
              <w:t xml:space="preserve"> </w:t>
            </w:r>
            <w:r w:rsidRPr="00EF449D">
              <w:rPr>
                <w:rFonts w:ascii="Garamond" w:hAnsi="Garamond"/>
                <w:color w:val="232020"/>
              </w:rPr>
              <w:t>a source of genetic</w:t>
            </w:r>
            <w:r w:rsidRPr="00EF449D">
              <w:rPr>
                <w:rFonts w:ascii="Garamond" w:hAnsi="Garamond"/>
                <w:color w:val="232020"/>
                <w:spacing w:val="-3"/>
              </w:rPr>
              <w:t xml:space="preserve"> </w:t>
            </w:r>
            <w:r w:rsidRPr="00EF449D">
              <w:rPr>
                <w:rFonts w:ascii="Garamond" w:hAnsi="Garamond"/>
                <w:color w:val="232020"/>
              </w:rPr>
              <w:t>variation.</w:t>
            </w:r>
          </w:p>
          <w:p w:rsidR="00B10C15" w:rsidRPr="00EF449D" w:rsidRDefault="00C2556B">
            <w:pPr>
              <w:pStyle w:val="TableParagraph"/>
              <w:numPr>
                <w:ilvl w:val="0"/>
                <w:numId w:val="2"/>
              </w:numPr>
              <w:tabs>
                <w:tab w:val="left" w:pos="388"/>
              </w:tabs>
              <w:spacing w:line="247" w:lineRule="auto"/>
              <w:ind w:right="430"/>
              <w:rPr>
                <w:rFonts w:ascii="Garamond" w:eastAsia="Arial" w:hAnsi="Garamond" w:cs="Arial"/>
              </w:rPr>
            </w:pPr>
            <w:r w:rsidRPr="00EF449D">
              <w:rPr>
                <w:rFonts w:ascii="Garamond" w:hAnsi="Garamond"/>
                <w:color w:val="232020"/>
              </w:rPr>
              <w:t>Cells communicate by generating, transmitting, and</w:t>
            </w:r>
            <w:r w:rsidRPr="00EF449D">
              <w:rPr>
                <w:rFonts w:ascii="Garamond" w:hAnsi="Garamond"/>
                <w:color w:val="232020"/>
                <w:spacing w:val="-6"/>
              </w:rPr>
              <w:t xml:space="preserve"> </w:t>
            </w:r>
            <w:r w:rsidRPr="00EF449D">
              <w:rPr>
                <w:rFonts w:ascii="Garamond" w:hAnsi="Garamond"/>
                <w:color w:val="232020"/>
              </w:rPr>
              <w:t>receiving chemical</w:t>
            </w:r>
            <w:r w:rsidRPr="00EF449D">
              <w:rPr>
                <w:rFonts w:ascii="Garamond" w:hAnsi="Garamond"/>
                <w:color w:val="232020"/>
                <w:spacing w:val="-1"/>
              </w:rPr>
              <w:t xml:space="preserve"> </w:t>
            </w:r>
            <w:r w:rsidRPr="00EF449D">
              <w:rPr>
                <w:rFonts w:ascii="Garamond" w:hAnsi="Garamond"/>
                <w:color w:val="232020"/>
              </w:rPr>
              <w:t>signals.</w:t>
            </w:r>
          </w:p>
          <w:p w:rsidR="00B10C15" w:rsidRPr="00EF449D" w:rsidRDefault="00C2556B">
            <w:pPr>
              <w:pStyle w:val="TableParagraph"/>
              <w:numPr>
                <w:ilvl w:val="0"/>
                <w:numId w:val="2"/>
              </w:numPr>
              <w:tabs>
                <w:tab w:val="left" w:pos="388"/>
              </w:tabs>
              <w:spacing w:line="247" w:lineRule="auto"/>
              <w:ind w:right="792"/>
              <w:rPr>
                <w:rFonts w:ascii="Garamond" w:eastAsia="Arial" w:hAnsi="Garamond" w:cs="Arial"/>
              </w:rPr>
            </w:pPr>
            <w:r w:rsidRPr="00EF449D">
              <w:rPr>
                <w:rFonts w:ascii="Garamond" w:hAnsi="Garamond"/>
                <w:color w:val="232020"/>
              </w:rPr>
              <w:t>Transmission of information results in changes within</w:t>
            </w:r>
            <w:r w:rsidRPr="00EF449D">
              <w:rPr>
                <w:rFonts w:ascii="Garamond" w:hAnsi="Garamond"/>
                <w:color w:val="232020"/>
                <w:spacing w:val="-15"/>
              </w:rPr>
              <w:t xml:space="preserve"> </w:t>
            </w:r>
            <w:r w:rsidRPr="00EF449D">
              <w:rPr>
                <w:rFonts w:ascii="Garamond" w:hAnsi="Garamond"/>
                <w:color w:val="232020"/>
              </w:rPr>
              <w:t>and between biological</w:t>
            </w:r>
            <w:r w:rsidRPr="00EF449D">
              <w:rPr>
                <w:rFonts w:ascii="Garamond" w:hAnsi="Garamond"/>
                <w:color w:val="232020"/>
                <w:spacing w:val="-2"/>
              </w:rPr>
              <w:t xml:space="preserve"> </w:t>
            </w:r>
            <w:r w:rsidRPr="00EF449D">
              <w:rPr>
                <w:rFonts w:ascii="Garamond" w:hAnsi="Garamond"/>
                <w:color w:val="232020"/>
              </w:rPr>
              <w:t>systems.</w:t>
            </w:r>
          </w:p>
        </w:tc>
      </w:tr>
      <w:tr w:rsidR="00B10C15" w:rsidRPr="00EF449D">
        <w:trPr>
          <w:trHeight w:hRule="exact" w:val="2040"/>
        </w:trPr>
        <w:tc>
          <w:tcPr>
            <w:tcW w:w="3497" w:type="dxa"/>
            <w:tcBorders>
              <w:top w:val="single" w:sz="8" w:space="0" w:color="000000"/>
              <w:left w:val="single" w:sz="8" w:space="0" w:color="000000"/>
              <w:bottom w:val="single" w:sz="8" w:space="0" w:color="000000"/>
              <w:right w:val="single" w:sz="8" w:space="0" w:color="000000"/>
            </w:tcBorders>
            <w:shd w:val="clear" w:color="auto" w:fill="EFEFEF"/>
          </w:tcPr>
          <w:p w:rsidR="00B10C15" w:rsidRPr="00EF449D" w:rsidRDefault="00B10C15">
            <w:pPr>
              <w:pStyle w:val="TableParagraph"/>
              <w:rPr>
                <w:rFonts w:ascii="Garamond" w:eastAsia="Arial" w:hAnsi="Garamond" w:cs="Arial"/>
                <w:sz w:val="24"/>
                <w:szCs w:val="24"/>
              </w:rPr>
            </w:pPr>
          </w:p>
          <w:p w:rsidR="00B10C15" w:rsidRPr="00EF449D" w:rsidRDefault="00C2556B">
            <w:pPr>
              <w:pStyle w:val="TableParagraph"/>
              <w:spacing w:before="4" w:line="242" w:lineRule="auto"/>
              <w:ind w:left="217" w:right="215"/>
              <w:jc w:val="center"/>
              <w:rPr>
                <w:rFonts w:ascii="Garamond" w:eastAsia="Arial" w:hAnsi="Garamond" w:cs="Arial"/>
                <w:sz w:val="24"/>
                <w:szCs w:val="24"/>
              </w:rPr>
            </w:pPr>
            <w:r w:rsidRPr="00EF449D">
              <w:rPr>
                <w:rFonts w:ascii="Garamond" w:hAnsi="Garamond"/>
                <w:sz w:val="24"/>
              </w:rPr>
              <w:t>Biological systems</w:t>
            </w:r>
            <w:r w:rsidRPr="00EF449D">
              <w:rPr>
                <w:rFonts w:ascii="Garamond" w:hAnsi="Garamond"/>
                <w:spacing w:val="-2"/>
                <w:sz w:val="24"/>
              </w:rPr>
              <w:t xml:space="preserve"> </w:t>
            </w:r>
            <w:r w:rsidRPr="00EF449D">
              <w:rPr>
                <w:rFonts w:ascii="Garamond" w:hAnsi="Garamond"/>
                <w:sz w:val="24"/>
              </w:rPr>
              <w:t>interact</w:t>
            </w:r>
            <w:r w:rsidRPr="00EF449D">
              <w:rPr>
                <w:rFonts w:ascii="Garamond" w:hAnsi="Garamond"/>
                <w:w w:val="99"/>
                <w:sz w:val="24"/>
              </w:rPr>
              <w:t xml:space="preserve"> </w:t>
            </w:r>
            <w:r w:rsidRPr="00EF449D">
              <w:rPr>
                <w:rFonts w:ascii="Garamond" w:hAnsi="Garamond"/>
                <w:sz w:val="24"/>
              </w:rPr>
              <w:t>and these</w:t>
            </w:r>
            <w:r w:rsidRPr="00EF449D">
              <w:rPr>
                <w:rFonts w:ascii="Garamond" w:hAnsi="Garamond"/>
                <w:spacing w:val="-2"/>
                <w:sz w:val="24"/>
              </w:rPr>
              <w:t xml:space="preserve"> </w:t>
            </w:r>
            <w:r w:rsidRPr="00EF449D">
              <w:rPr>
                <w:rFonts w:ascii="Garamond" w:hAnsi="Garamond"/>
                <w:sz w:val="24"/>
              </w:rPr>
              <w:t>interactions possess complex</w:t>
            </w:r>
            <w:r w:rsidRPr="00EF449D">
              <w:rPr>
                <w:rFonts w:ascii="Garamond" w:hAnsi="Garamond"/>
                <w:spacing w:val="-2"/>
                <w:sz w:val="24"/>
              </w:rPr>
              <w:t xml:space="preserve"> </w:t>
            </w:r>
            <w:r w:rsidRPr="00EF449D">
              <w:rPr>
                <w:rFonts w:ascii="Garamond" w:hAnsi="Garamond"/>
                <w:sz w:val="24"/>
              </w:rPr>
              <w:t>properties.</w:t>
            </w:r>
          </w:p>
        </w:tc>
        <w:tc>
          <w:tcPr>
            <w:tcW w:w="6783" w:type="dxa"/>
            <w:tcBorders>
              <w:top w:val="single" w:sz="8" w:space="0" w:color="000000"/>
              <w:left w:val="single" w:sz="8" w:space="0" w:color="000000"/>
              <w:bottom w:val="single" w:sz="8" w:space="0" w:color="000000"/>
              <w:right w:val="single" w:sz="8" w:space="0" w:color="000000"/>
            </w:tcBorders>
            <w:shd w:val="clear" w:color="auto" w:fill="EFEFEF"/>
          </w:tcPr>
          <w:p w:rsidR="00B10C15" w:rsidRPr="00EF449D" w:rsidRDefault="00C2556B">
            <w:pPr>
              <w:pStyle w:val="TableParagraph"/>
              <w:numPr>
                <w:ilvl w:val="0"/>
                <w:numId w:val="1"/>
              </w:numPr>
              <w:tabs>
                <w:tab w:val="left" w:pos="388"/>
              </w:tabs>
              <w:spacing w:before="103" w:line="247" w:lineRule="auto"/>
              <w:ind w:right="1163"/>
              <w:rPr>
                <w:rFonts w:ascii="Garamond" w:eastAsia="Arial" w:hAnsi="Garamond" w:cs="Arial"/>
              </w:rPr>
            </w:pPr>
            <w:r w:rsidRPr="00EF449D">
              <w:rPr>
                <w:rFonts w:ascii="Garamond" w:hAnsi="Garamond"/>
                <w:color w:val="232020"/>
              </w:rPr>
              <w:t>Interactions within biological systems lead to</w:t>
            </w:r>
            <w:r w:rsidRPr="00EF449D">
              <w:rPr>
                <w:rFonts w:ascii="Garamond" w:hAnsi="Garamond"/>
                <w:color w:val="232020"/>
                <w:spacing w:val="-6"/>
              </w:rPr>
              <w:t xml:space="preserve"> </w:t>
            </w:r>
            <w:r w:rsidRPr="00EF449D">
              <w:rPr>
                <w:rFonts w:ascii="Garamond" w:hAnsi="Garamond"/>
                <w:color w:val="232020"/>
              </w:rPr>
              <w:t>complex properties.</w:t>
            </w:r>
          </w:p>
          <w:p w:rsidR="00B10C15" w:rsidRPr="00EF449D" w:rsidRDefault="00C2556B">
            <w:pPr>
              <w:pStyle w:val="TableParagraph"/>
              <w:numPr>
                <w:ilvl w:val="0"/>
                <w:numId w:val="1"/>
              </w:numPr>
              <w:tabs>
                <w:tab w:val="left" w:pos="388"/>
              </w:tabs>
              <w:spacing w:line="247" w:lineRule="auto"/>
              <w:ind w:right="160"/>
              <w:rPr>
                <w:rFonts w:ascii="Garamond" w:eastAsia="Arial" w:hAnsi="Garamond" w:cs="Arial"/>
              </w:rPr>
            </w:pPr>
            <w:r w:rsidRPr="00EF449D">
              <w:rPr>
                <w:rFonts w:ascii="Garamond" w:hAnsi="Garamond"/>
                <w:color w:val="232020"/>
              </w:rPr>
              <w:t>Competition and cooperation are important aspects of</w:t>
            </w:r>
            <w:r w:rsidRPr="00EF449D">
              <w:rPr>
                <w:rFonts w:ascii="Garamond" w:hAnsi="Garamond"/>
                <w:color w:val="232020"/>
                <w:spacing w:val="-6"/>
              </w:rPr>
              <w:t xml:space="preserve"> </w:t>
            </w:r>
            <w:r w:rsidRPr="00EF449D">
              <w:rPr>
                <w:rFonts w:ascii="Garamond" w:hAnsi="Garamond"/>
                <w:color w:val="232020"/>
              </w:rPr>
              <w:t>biological systems.</w:t>
            </w:r>
          </w:p>
          <w:p w:rsidR="00B10C15" w:rsidRPr="00EF449D" w:rsidRDefault="00C2556B">
            <w:pPr>
              <w:pStyle w:val="TableParagraph"/>
              <w:numPr>
                <w:ilvl w:val="0"/>
                <w:numId w:val="1"/>
              </w:numPr>
              <w:tabs>
                <w:tab w:val="left" w:pos="388"/>
              </w:tabs>
              <w:spacing w:line="247" w:lineRule="auto"/>
              <w:ind w:right="356"/>
              <w:rPr>
                <w:rFonts w:ascii="Garamond" w:eastAsia="Arial" w:hAnsi="Garamond" w:cs="Arial"/>
              </w:rPr>
            </w:pPr>
            <w:r w:rsidRPr="00EF449D">
              <w:rPr>
                <w:rFonts w:ascii="Garamond" w:hAnsi="Garamond"/>
                <w:color w:val="232020"/>
              </w:rPr>
              <w:t>Naturally occurring diversity among and between</w:t>
            </w:r>
            <w:r w:rsidRPr="00EF449D">
              <w:rPr>
                <w:rFonts w:ascii="Garamond" w:hAnsi="Garamond"/>
                <w:color w:val="232020"/>
                <w:spacing w:val="-6"/>
              </w:rPr>
              <w:t xml:space="preserve"> </w:t>
            </w:r>
            <w:r w:rsidRPr="00EF449D">
              <w:rPr>
                <w:rFonts w:ascii="Garamond" w:hAnsi="Garamond"/>
                <w:color w:val="232020"/>
              </w:rPr>
              <w:t>components within biological systems affects interactions with</w:t>
            </w:r>
            <w:r w:rsidRPr="00EF449D">
              <w:rPr>
                <w:rFonts w:ascii="Garamond" w:hAnsi="Garamond"/>
                <w:color w:val="232020"/>
                <w:spacing w:val="-7"/>
              </w:rPr>
              <w:t xml:space="preserve"> </w:t>
            </w:r>
            <w:r w:rsidRPr="00EF449D">
              <w:rPr>
                <w:rFonts w:ascii="Garamond" w:hAnsi="Garamond"/>
                <w:color w:val="232020"/>
              </w:rPr>
              <w:t>the environment.</w:t>
            </w:r>
          </w:p>
        </w:tc>
      </w:tr>
    </w:tbl>
    <w:p w:rsidR="00B10C15" w:rsidRPr="00EF449D" w:rsidRDefault="00B10C15">
      <w:pPr>
        <w:spacing w:before="4"/>
        <w:rPr>
          <w:rFonts w:ascii="Garamond" w:eastAsia="Arial" w:hAnsi="Garamond" w:cs="Arial"/>
          <w:sz w:val="25"/>
          <w:szCs w:val="25"/>
        </w:rPr>
      </w:pPr>
    </w:p>
    <w:p w:rsidR="00B10C15" w:rsidRPr="00EF449D" w:rsidRDefault="00C2556B">
      <w:pPr>
        <w:ind w:left="2847"/>
        <w:rPr>
          <w:rFonts w:ascii="Garamond" w:eastAsia="Calibri" w:hAnsi="Garamond" w:cs="Calibri"/>
          <w:sz w:val="24"/>
          <w:szCs w:val="24"/>
        </w:rPr>
      </w:pPr>
      <w:r w:rsidRPr="00EF449D">
        <w:rPr>
          <w:rFonts w:ascii="Garamond" w:hAnsi="Garamond"/>
          <w:b/>
          <w:i/>
          <w:sz w:val="24"/>
        </w:rPr>
        <w:t>Put</w:t>
      </w:r>
      <w:r w:rsidRPr="00EF449D">
        <w:rPr>
          <w:rFonts w:ascii="Garamond" w:hAnsi="Garamond"/>
          <w:b/>
          <w:i/>
          <w:spacing w:val="-16"/>
          <w:sz w:val="24"/>
        </w:rPr>
        <w:t xml:space="preserve"> </w:t>
      </w:r>
      <w:r w:rsidRPr="00EF449D">
        <w:rPr>
          <w:rFonts w:ascii="Garamond" w:hAnsi="Garamond"/>
          <w:b/>
          <w:i/>
          <w:sz w:val="24"/>
        </w:rPr>
        <w:t>this</w:t>
      </w:r>
      <w:r w:rsidRPr="00EF449D">
        <w:rPr>
          <w:rFonts w:ascii="Garamond" w:hAnsi="Garamond"/>
          <w:b/>
          <w:i/>
          <w:spacing w:val="-16"/>
          <w:sz w:val="24"/>
        </w:rPr>
        <w:t xml:space="preserve"> </w:t>
      </w:r>
      <w:r w:rsidRPr="00EF449D">
        <w:rPr>
          <w:rFonts w:ascii="Garamond" w:hAnsi="Garamond"/>
          <w:b/>
          <w:i/>
          <w:sz w:val="24"/>
        </w:rPr>
        <w:t>syllabus</w:t>
      </w:r>
      <w:r w:rsidRPr="00EF449D">
        <w:rPr>
          <w:rFonts w:ascii="Garamond" w:hAnsi="Garamond"/>
          <w:b/>
          <w:i/>
          <w:spacing w:val="-16"/>
          <w:sz w:val="24"/>
        </w:rPr>
        <w:t xml:space="preserve"> </w:t>
      </w:r>
      <w:r w:rsidRPr="00EF449D">
        <w:rPr>
          <w:rFonts w:ascii="Garamond" w:hAnsi="Garamond"/>
          <w:b/>
          <w:i/>
          <w:sz w:val="24"/>
        </w:rPr>
        <w:t>in</w:t>
      </w:r>
      <w:r w:rsidRPr="00EF449D">
        <w:rPr>
          <w:rFonts w:ascii="Garamond" w:hAnsi="Garamond"/>
          <w:b/>
          <w:i/>
          <w:spacing w:val="-16"/>
          <w:sz w:val="24"/>
        </w:rPr>
        <w:t xml:space="preserve"> </w:t>
      </w:r>
      <w:r w:rsidRPr="00EF449D">
        <w:rPr>
          <w:rFonts w:ascii="Garamond" w:hAnsi="Garamond"/>
          <w:b/>
          <w:i/>
          <w:sz w:val="24"/>
        </w:rPr>
        <w:t>your</w:t>
      </w:r>
      <w:r w:rsidRPr="00EF449D">
        <w:rPr>
          <w:rFonts w:ascii="Garamond" w:hAnsi="Garamond"/>
          <w:b/>
          <w:i/>
          <w:spacing w:val="-16"/>
          <w:sz w:val="24"/>
        </w:rPr>
        <w:t xml:space="preserve"> </w:t>
      </w:r>
      <w:r w:rsidRPr="00EF449D">
        <w:rPr>
          <w:rFonts w:ascii="Garamond" w:hAnsi="Garamond"/>
          <w:b/>
          <w:i/>
          <w:sz w:val="24"/>
        </w:rPr>
        <w:t>notebook</w:t>
      </w:r>
      <w:r w:rsidRPr="00EF449D">
        <w:rPr>
          <w:rFonts w:ascii="Garamond" w:hAnsi="Garamond"/>
          <w:b/>
          <w:i/>
          <w:spacing w:val="-16"/>
          <w:sz w:val="24"/>
        </w:rPr>
        <w:t xml:space="preserve"> </w:t>
      </w:r>
      <w:r w:rsidRPr="00EF449D">
        <w:rPr>
          <w:rFonts w:ascii="Garamond" w:hAnsi="Garamond"/>
          <w:b/>
          <w:i/>
          <w:sz w:val="24"/>
        </w:rPr>
        <w:t>for</w:t>
      </w:r>
      <w:r w:rsidRPr="00EF449D">
        <w:rPr>
          <w:rFonts w:ascii="Garamond" w:hAnsi="Garamond"/>
          <w:b/>
          <w:i/>
          <w:spacing w:val="-16"/>
          <w:sz w:val="24"/>
        </w:rPr>
        <w:t xml:space="preserve"> </w:t>
      </w:r>
      <w:r w:rsidRPr="00EF449D">
        <w:rPr>
          <w:rFonts w:ascii="Garamond" w:hAnsi="Garamond"/>
          <w:b/>
          <w:i/>
          <w:sz w:val="24"/>
        </w:rPr>
        <w:t>future</w:t>
      </w:r>
      <w:r w:rsidRPr="00EF449D">
        <w:rPr>
          <w:rFonts w:ascii="Garamond" w:hAnsi="Garamond"/>
          <w:b/>
          <w:i/>
          <w:spacing w:val="-16"/>
          <w:sz w:val="24"/>
        </w:rPr>
        <w:t xml:space="preserve"> </w:t>
      </w:r>
      <w:r w:rsidRPr="00EF449D">
        <w:rPr>
          <w:rFonts w:ascii="Garamond" w:hAnsi="Garamond"/>
          <w:b/>
          <w:i/>
          <w:sz w:val="24"/>
        </w:rPr>
        <w:t>reference.</w:t>
      </w:r>
    </w:p>
    <w:p w:rsidR="00B10C15" w:rsidRPr="00EF449D" w:rsidRDefault="00B10C15">
      <w:pPr>
        <w:rPr>
          <w:rFonts w:ascii="Garamond" w:eastAsia="Calibri" w:hAnsi="Garamond" w:cs="Calibri"/>
          <w:sz w:val="24"/>
          <w:szCs w:val="24"/>
        </w:rPr>
        <w:sectPr w:rsidR="00B10C15" w:rsidRPr="00EF449D">
          <w:footerReference w:type="default" r:id="rId11"/>
          <w:pgSz w:w="12240" w:h="15840"/>
          <w:pgMar w:top="960" w:right="680" w:bottom="1060" w:left="620" w:header="0" w:footer="870" w:gutter="0"/>
          <w:cols w:space="720"/>
        </w:sectPr>
      </w:pPr>
    </w:p>
    <w:p w:rsidR="00B10C15" w:rsidRPr="00EF449D" w:rsidRDefault="00C2556B">
      <w:pPr>
        <w:pStyle w:val="BodyText"/>
        <w:spacing w:before="39"/>
        <w:ind w:left="164" w:right="104"/>
        <w:jc w:val="center"/>
        <w:rPr>
          <w:rFonts w:ascii="Garamond" w:hAnsi="Garamond" w:cs="Arial"/>
        </w:rPr>
      </w:pPr>
      <w:r w:rsidRPr="00EF449D">
        <w:rPr>
          <w:rFonts w:ascii="Garamond" w:hAnsi="Garamond"/>
        </w:rPr>
        <w:lastRenderedPageBreak/>
        <w:t xml:space="preserve">Please sign, remove this page from the packet, and return it to your </w:t>
      </w:r>
      <w:r w:rsidR="003C1B96">
        <w:rPr>
          <w:rFonts w:ascii="Garamond" w:hAnsi="Garamond"/>
        </w:rPr>
        <w:t>instructor</w:t>
      </w:r>
      <w:r w:rsidRPr="00EF449D">
        <w:rPr>
          <w:rFonts w:ascii="Garamond" w:hAnsi="Garamond"/>
        </w:rPr>
        <w:t>.</w:t>
      </w:r>
    </w:p>
    <w:p w:rsidR="00B10C15" w:rsidRPr="00EF449D" w:rsidRDefault="00B10C15">
      <w:pPr>
        <w:spacing w:before="8"/>
        <w:rPr>
          <w:rFonts w:ascii="Garamond" w:eastAsia="Arial" w:hAnsi="Garamond" w:cs="Arial"/>
          <w:sz w:val="24"/>
          <w:szCs w:val="24"/>
        </w:rPr>
      </w:pPr>
    </w:p>
    <w:p w:rsidR="00B10C15" w:rsidRPr="00EF449D" w:rsidRDefault="00C2556B">
      <w:pPr>
        <w:pStyle w:val="BodyText"/>
        <w:ind w:left="164" w:right="105"/>
        <w:jc w:val="center"/>
        <w:rPr>
          <w:rFonts w:ascii="Garamond" w:hAnsi="Garamond" w:cs="Arial"/>
        </w:rPr>
      </w:pPr>
      <w:r w:rsidRPr="00EF449D">
        <w:rPr>
          <w:rFonts w:ascii="Garamond" w:hAnsi="Garamond"/>
        </w:rPr>
        <w:t>-------------------------------------------------------------------------------------------------------------------------------------</w:t>
      </w:r>
    </w:p>
    <w:p w:rsidR="00B10C15" w:rsidRPr="00EF449D" w:rsidRDefault="00B10C15">
      <w:pPr>
        <w:spacing w:before="8"/>
        <w:rPr>
          <w:rFonts w:ascii="Garamond" w:eastAsia="Arial" w:hAnsi="Garamond" w:cs="Arial"/>
          <w:sz w:val="34"/>
          <w:szCs w:val="34"/>
        </w:rPr>
      </w:pPr>
    </w:p>
    <w:p w:rsidR="00B10C15" w:rsidRPr="00EF449D" w:rsidRDefault="00C2556B">
      <w:pPr>
        <w:ind w:left="164" w:right="104"/>
        <w:jc w:val="center"/>
        <w:rPr>
          <w:rFonts w:ascii="Garamond" w:eastAsia="Tahoma" w:hAnsi="Garamond" w:cs="Tahoma"/>
          <w:sz w:val="36"/>
          <w:szCs w:val="36"/>
        </w:rPr>
      </w:pPr>
      <w:r w:rsidRPr="00EF449D">
        <w:rPr>
          <w:rFonts w:ascii="Garamond" w:hAnsi="Garamond"/>
          <w:w w:val="145"/>
          <w:sz w:val="36"/>
        </w:rPr>
        <w:t xml:space="preserve">AP </w:t>
      </w:r>
      <w:r w:rsidRPr="00EF449D">
        <w:rPr>
          <w:rFonts w:ascii="Garamond" w:hAnsi="Garamond"/>
          <w:w w:val="165"/>
          <w:sz w:val="36"/>
        </w:rPr>
        <w:t xml:space="preserve">Biology </w:t>
      </w:r>
    </w:p>
    <w:p w:rsidR="00B10C15" w:rsidRPr="00EF449D" w:rsidRDefault="00B10C15">
      <w:pPr>
        <w:spacing w:before="7"/>
        <w:rPr>
          <w:rFonts w:ascii="Garamond" w:eastAsia="Tahoma" w:hAnsi="Garamond" w:cs="Tahoma"/>
          <w:sz w:val="47"/>
          <w:szCs w:val="47"/>
        </w:rPr>
      </w:pPr>
    </w:p>
    <w:p w:rsidR="00B10C15" w:rsidRPr="003C1B96" w:rsidRDefault="00C2556B">
      <w:pPr>
        <w:pStyle w:val="BodyText"/>
        <w:ind w:left="164" w:right="104"/>
        <w:jc w:val="center"/>
        <w:rPr>
          <w:rFonts w:ascii="Garamond" w:eastAsia="Tahoma" w:hAnsi="Garamond" w:cs="Tahoma"/>
          <w:b/>
        </w:rPr>
      </w:pPr>
      <w:r w:rsidRPr="003C1B96">
        <w:rPr>
          <w:rFonts w:ascii="Garamond" w:hAnsi="Garamond"/>
          <w:b/>
          <w:w w:val="160"/>
        </w:rPr>
        <w:t>STATEMENT</w:t>
      </w:r>
      <w:r w:rsidR="003C1B96" w:rsidRPr="003C1B96">
        <w:rPr>
          <w:rFonts w:ascii="Garamond" w:hAnsi="Garamond"/>
          <w:b/>
          <w:w w:val="160"/>
        </w:rPr>
        <w:t xml:space="preserve"> </w:t>
      </w:r>
      <w:r w:rsidRPr="003C1B96">
        <w:rPr>
          <w:rFonts w:ascii="Garamond" w:hAnsi="Garamond"/>
          <w:b/>
          <w:spacing w:val="-95"/>
          <w:w w:val="160"/>
        </w:rPr>
        <w:t xml:space="preserve"> </w:t>
      </w:r>
      <w:r w:rsidRPr="003C1B96">
        <w:rPr>
          <w:rFonts w:ascii="Garamond" w:hAnsi="Garamond"/>
          <w:b/>
          <w:w w:val="160"/>
        </w:rPr>
        <w:t>OF</w:t>
      </w:r>
      <w:r w:rsidR="003C1B96" w:rsidRPr="003C1B96">
        <w:rPr>
          <w:rFonts w:ascii="Garamond" w:hAnsi="Garamond"/>
          <w:b/>
          <w:w w:val="160"/>
        </w:rPr>
        <w:t xml:space="preserve"> </w:t>
      </w:r>
      <w:r w:rsidRPr="003C1B96">
        <w:rPr>
          <w:rFonts w:ascii="Garamond" w:hAnsi="Garamond"/>
          <w:b/>
          <w:spacing w:val="-95"/>
          <w:w w:val="160"/>
        </w:rPr>
        <w:t xml:space="preserve"> </w:t>
      </w:r>
      <w:r w:rsidR="003C1B96" w:rsidRPr="003C1B96">
        <w:rPr>
          <w:rFonts w:ascii="Garamond" w:hAnsi="Garamond"/>
          <w:b/>
          <w:spacing w:val="-95"/>
          <w:w w:val="160"/>
        </w:rPr>
        <w:t xml:space="preserve">   </w:t>
      </w:r>
      <w:r w:rsidRPr="003C1B96">
        <w:rPr>
          <w:rFonts w:ascii="Garamond" w:hAnsi="Garamond"/>
          <w:b/>
          <w:w w:val="160"/>
        </w:rPr>
        <w:t>UNDERSTANDING</w:t>
      </w:r>
    </w:p>
    <w:p w:rsidR="00B10C15" w:rsidRPr="00EF449D" w:rsidRDefault="00B10C15">
      <w:pPr>
        <w:rPr>
          <w:rFonts w:ascii="Garamond" w:eastAsia="Tahoma" w:hAnsi="Garamond" w:cs="Tahoma"/>
          <w:sz w:val="24"/>
          <w:szCs w:val="24"/>
        </w:rPr>
      </w:pPr>
    </w:p>
    <w:p w:rsidR="00B10C15" w:rsidRPr="00EF449D" w:rsidRDefault="00B10C15">
      <w:pPr>
        <w:spacing w:before="12"/>
        <w:rPr>
          <w:rFonts w:ascii="Garamond" w:eastAsia="Tahoma" w:hAnsi="Garamond" w:cs="Tahoma"/>
        </w:rPr>
      </w:pPr>
    </w:p>
    <w:p w:rsidR="00B10C15" w:rsidRPr="00EF449D" w:rsidRDefault="00C2556B">
      <w:pPr>
        <w:spacing w:line="242" w:lineRule="auto"/>
        <w:ind w:left="1003" w:right="941"/>
        <w:jc w:val="center"/>
        <w:rPr>
          <w:rFonts w:ascii="Garamond" w:eastAsia="Arial" w:hAnsi="Garamond" w:cs="Arial"/>
          <w:sz w:val="24"/>
          <w:szCs w:val="24"/>
        </w:rPr>
      </w:pPr>
      <w:r w:rsidRPr="00EF449D">
        <w:rPr>
          <w:rFonts w:ascii="Garamond" w:hAnsi="Garamond"/>
          <w:sz w:val="24"/>
        </w:rPr>
        <w:t>By signing this contract, the parent and the student acknowledge that they have</w:t>
      </w:r>
      <w:r w:rsidRPr="00EF449D">
        <w:rPr>
          <w:rFonts w:ascii="Garamond" w:hAnsi="Garamond"/>
          <w:spacing w:val="-12"/>
          <w:sz w:val="24"/>
        </w:rPr>
        <w:t xml:space="preserve"> </w:t>
      </w:r>
      <w:r w:rsidRPr="00EF449D">
        <w:rPr>
          <w:rFonts w:ascii="Garamond" w:hAnsi="Garamond"/>
          <w:sz w:val="24"/>
        </w:rPr>
        <w:t>read the preceding documentation (</w:t>
      </w:r>
      <w:r w:rsidRPr="00EF449D">
        <w:rPr>
          <w:rFonts w:ascii="Garamond" w:hAnsi="Garamond"/>
          <w:b/>
          <w:sz w:val="24"/>
        </w:rPr>
        <w:t xml:space="preserve">AP Biology Summer Assignment </w:t>
      </w:r>
      <w:r w:rsidRPr="00EF449D">
        <w:rPr>
          <w:rFonts w:ascii="Garamond" w:hAnsi="Garamond"/>
          <w:sz w:val="24"/>
        </w:rPr>
        <w:t xml:space="preserve">and </w:t>
      </w:r>
      <w:r w:rsidRPr="00EF449D">
        <w:rPr>
          <w:rFonts w:ascii="Garamond" w:hAnsi="Garamond"/>
          <w:b/>
          <w:sz w:val="24"/>
        </w:rPr>
        <w:t>AP</w:t>
      </w:r>
      <w:r w:rsidRPr="00EF449D">
        <w:rPr>
          <w:rFonts w:ascii="Garamond" w:hAnsi="Garamond"/>
          <w:b/>
          <w:spacing w:val="-32"/>
          <w:sz w:val="24"/>
        </w:rPr>
        <w:t xml:space="preserve"> </w:t>
      </w:r>
      <w:r w:rsidRPr="00EF449D">
        <w:rPr>
          <w:rFonts w:ascii="Garamond" w:hAnsi="Garamond"/>
          <w:b/>
          <w:sz w:val="24"/>
        </w:rPr>
        <w:t>Biology</w:t>
      </w:r>
      <w:r w:rsidRPr="00EF449D">
        <w:rPr>
          <w:rFonts w:ascii="Garamond" w:hAnsi="Garamond"/>
          <w:b/>
          <w:spacing w:val="-1"/>
          <w:w w:val="99"/>
          <w:sz w:val="24"/>
        </w:rPr>
        <w:t xml:space="preserve"> </w:t>
      </w:r>
      <w:r w:rsidRPr="00EF449D">
        <w:rPr>
          <w:rFonts w:ascii="Garamond" w:hAnsi="Garamond"/>
          <w:b/>
          <w:sz w:val="24"/>
        </w:rPr>
        <w:t>Syllabus</w:t>
      </w:r>
      <w:r w:rsidRPr="00EF449D">
        <w:rPr>
          <w:rFonts w:ascii="Garamond" w:hAnsi="Garamond"/>
          <w:sz w:val="24"/>
        </w:rPr>
        <w:t xml:space="preserve">) for </w:t>
      </w:r>
      <w:r w:rsidR="00B67983">
        <w:rPr>
          <w:rFonts w:ascii="Garamond" w:hAnsi="Garamond"/>
          <w:sz w:val="24"/>
        </w:rPr>
        <w:t>Mrs. Wyatt’s</w:t>
      </w:r>
      <w:r w:rsidRPr="00EF449D">
        <w:rPr>
          <w:rFonts w:ascii="Garamond" w:hAnsi="Garamond"/>
          <w:sz w:val="24"/>
        </w:rPr>
        <w:t xml:space="preserve"> </w:t>
      </w:r>
      <w:r w:rsidRPr="00EF449D">
        <w:rPr>
          <w:rFonts w:ascii="Garamond" w:hAnsi="Garamond"/>
          <w:b/>
          <w:sz w:val="24"/>
        </w:rPr>
        <w:t xml:space="preserve">AP Biology </w:t>
      </w:r>
      <w:r w:rsidRPr="00EF449D">
        <w:rPr>
          <w:rFonts w:ascii="Garamond" w:hAnsi="Garamond"/>
          <w:sz w:val="24"/>
        </w:rPr>
        <w:t xml:space="preserve">class and that they </w:t>
      </w:r>
      <w:r w:rsidRPr="00EF449D">
        <w:rPr>
          <w:rFonts w:ascii="Garamond" w:hAnsi="Garamond"/>
          <w:i/>
          <w:sz w:val="24"/>
        </w:rPr>
        <w:t>understand</w:t>
      </w:r>
      <w:r w:rsidRPr="00EF449D">
        <w:rPr>
          <w:rFonts w:ascii="Garamond" w:hAnsi="Garamond"/>
          <w:i/>
          <w:spacing w:val="-17"/>
          <w:sz w:val="24"/>
        </w:rPr>
        <w:t xml:space="preserve"> </w:t>
      </w:r>
      <w:r w:rsidRPr="00EF449D">
        <w:rPr>
          <w:rFonts w:ascii="Garamond" w:hAnsi="Garamond"/>
          <w:sz w:val="24"/>
        </w:rPr>
        <w:t>and</w:t>
      </w:r>
      <w:r w:rsidRPr="00EF449D">
        <w:rPr>
          <w:rFonts w:ascii="Garamond" w:hAnsi="Garamond"/>
          <w:spacing w:val="-1"/>
          <w:sz w:val="24"/>
        </w:rPr>
        <w:t xml:space="preserve"> </w:t>
      </w:r>
      <w:r w:rsidRPr="00EF449D">
        <w:rPr>
          <w:rFonts w:ascii="Garamond" w:hAnsi="Garamond"/>
          <w:i/>
          <w:sz w:val="24"/>
        </w:rPr>
        <w:t xml:space="preserve">agree </w:t>
      </w:r>
      <w:r w:rsidRPr="00EF449D">
        <w:rPr>
          <w:rFonts w:ascii="Garamond" w:hAnsi="Garamond"/>
          <w:sz w:val="24"/>
        </w:rPr>
        <w:t>to the commitment necessary to be successful in this</w:t>
      </w:r>
      <w:r w:rsidRPr="00EF449D">
        <w:rPr>
          <w:rFonts w:ascii="Garamond" w:hAnsi="Garamond"/>
          <w:spacing w:val="-10"/>
          <w:sz w:val="24"/>
        </w:rPr>
        <w:t xml:space="preserve"> </w:t>
      </w:r>
      <w:r w:rsidRPr="00EF449D">
        <w:rPr>
          <w:rFonts w:ascii="Garamond" w:hAnsi="Garamond"/>
          <w:sz w:val="24"/>
        </w:rPr>
        <w:t>course.</w:t>
      </w:r>
    </w:p>
    <w:p w:rsidR="00B10C15" w:rsidRPr="00EF449D" w:rsidRDefault="00B10C15">
      <w:pPr>
        <w:rPr>
          <w:rFonts w:ascii="Garamond" w:eastAsia="Arial" w:hAnsi="Garamond" w:cs="Arial"/>
          <w:sz w:val="20"/>
          <w:szCs w:val="20"/>
        </w:rPr>
      </w:pPr>
    </w:p>
    <w:p w:rsidR="00B10C15" w:rsidRPr="00EF449D" w:rsidRDefault="00B10C15">
      <w:pPr>
        <w:rPr>
          <w:rFonts w:ascii="Garamond" w:eastAsia="Arial" w:hAnsi="Garamond" w:cs="Arial"/>
          <w:sz w:val="20"/>
          <w:szCs w:val="20"/>
        </w:rPr>
      </w:pPr>
    </w:p>
    <w:p w:rsidR="00B10C15" w:rsidRPr="00EF449D" w:rsidRDefault="00B10C15">
      <w:pPr>
        <w:rPr>
          <w:rFonts w:ascii="Garamond" w:eastAsia="Arial" w:hAnsi="Garamond" w:cs="Arial"/>
          <w:sz w:val="20"/>
          <w:szCs w:val="20"/>
        </w:rPr>
      </w:pPr>
    </w:p>
    <w:p w:rsidR="00B10C15" w:rsidRPr="00EF449D" w:rsidRDefault="00B10C15">
      <w:pPr>
        <w:rPr>
          <w:rFonts w:ascii="Garamond" w:eastAsia="Arial" w:hAnsi="Garamond" w:cs="Arial"/>
          <w:sz w:val="20"/>
          <w:szCs w:val="20"/>
        </w:rPr>
      </w:pPr>
    </w:p>
    <w:p w:rsidR="00B10C15" w:rsidRPr="00EF449D" w:rsidRDefault="00B10C15">
      <w:pPr>
        <w:rPr>
          <w:rFonts w:ascii="Garamond" w:eastAsia="Arial" w:hAnsi="Garamond" w:cs="Arial"/>
          <w:sz w:val="20"/>
          <w:szCs w:val="20"/>
        </w:rPr>
      </w:pPr>
    </w:p>
    <w:p w:rsidR="00B10C15" w:rsidRPr="00EF449D" w:rsidRDefault="00B10C15">
      <w:pPr>
        <w:spacing w:before="8"/>
        <w:rPr>
          <w:rFonts w:ascii="Garamond" w:eastAsia="Arial" w:hAnsi="Garamond" w:cs="Arial"/>
          <w:sz w:val="16"/>
          <w:szCs w:val="16"/>
        </w:rPr>
      </w:pPr>
    </w:p>
    <w:p w:rsidR="00B10C15" w:rsidRPr="00EF449D" w:rsidRDefault="00C2556B">
      <w:pPr>
        <w:pStyle w:val="BodyText"/>
        <w:spacing w:before="59"/>
        <w:ind w:left="164" w:right="104"/>
        <w:jc w:val="center"/>
        <w:rPr>
          <w:rFonts w:ascii="Garamond" w:hAnsi="Garamond" w:cs="Arial"/>
        </w:rPr>
      </w:pPr>
      <w:r w:rsidRPr="00EF449D">
        <w:rPr>
          <w:rFonts w:ascii="Garamond" w:hAnsi="Garamond"/>
        </w:rPr>
        <w:t>printed student</w:t>
      </w:r>
      <w:r w:rsidRPr="00EF449D">
        <w:rPr>
          <w:rFonts w:ascii="Garamond" w:hAnsi="Garamond"/>
          <w:spacing w:val="-2"/>
        </w:rPr>
        <w:t xml:space="preserve"> </w:t>
      </w:r>
      <w:r w:rsidRPr="00EF449D">
        <w:rPr>
          <w:rFonts w:ascii="Garamond" w:hAnsi="Garamond"/>
        </w:rPr>
        <w:t>name</w:t>
      </w:r>
    </w:p>
    <w:p w:rsidR="00B10C15" w:rsidRPr="00EF449D" w:rsidRDefault="00B10C15">
      <w:pPr>
        <w:rPr>
          <w:rFonts w:ascii="Garamond" w:eastAsia="Arial" w:hAnsi="Garamond" w:cs="Arial"/>
          <w:sz w:val="20"/>
          <w:szCs w:val="20"/>
        </w:rPr>
      </w:pPr>
    </w:p>
    <w:p w:rsidR="00B10C15" w:rsidRPr="00EF449D" w:rsidRDefault="00B10C15">
      <w:pPr>
        <w:rPr>
          <w:rFonts w:ascii="Garamond" w:eastAsia="Arial" w:hAnsi="Garamond" w:cs="Arial"/>
          <w:sz w:val="20"/>
          <w:szCs w:val="20"/>
        </w:rPr>
      </w:pPr>
    </w:p>
    <w:p w:rsidR="00B10C15" w:rsidRPr="00EF449D" w:rsidRDefault="00B10C15">
      <w:pPr>
        <w:rPr>
          <w:rFonts w:ascii="Garamond" w:eastAsia="Arial" w:hAnsi="Garamond" w:cs="Arial"/>
          <w:sz w:val="20"/>
          <w:szCs w:val="20"/>
        </w:rPr>
      </w:pPr>
    </w:p>
    <w:p w:rsidR="00B10C15" w:rsidRPr="00EF449D" w:rsidRDefault="00B10C15">
      <w:pPr>
        <w:spacing w:before="7"/>
        <w:rPr>
          <w:rFonts w:ascii="Garamond" w:eastAsia="Arial" w:hAnsi="Garamond" w:cs="Arial"/>
          <w:sz w:val="18"/>
          <w:szCs w:val="18"/>
        </w:rPr>
      </w:pPr>
    </w:p>
    <w:p w:rsidR="00B10C15" w:rsidRPr="00EF449D" w:rsidRDefault="00C2556B">
      <w:pPr>
        <w:pStyle w:val="BodyText"/>
        <w:tabs>
          <w:tab w:val="left" w:pos="7768"/>
          <w:tab w:val="left" w:pos="8838"/>
        </w:tabs>
        <w:spacing w:before="59"/>
        <w:ind w:left="2163"/>
        <w:rPr>
          <w:rFonts w:ascii="Garamond" w:hAnsi="Garamond" w:cs="Arial"/>
        </w:rPr>
      </w:pPr>
      <w:r w:rsidRPr="00EF449D">
        <w:rPr>
          <w:rFonts w:ascii="Garamond" w:hAnsi="Garamond"/>
          <w:w w:val="99"/>
          <w:u w:val="single" w:color="000000"/>
        </w:rPr>
        <w:t xml:space="preserve"> </w:t>
      </w:r>
      <w:r w:rsidRPr="00EF449D">
        <w:rPr>
          <w:rFonts w:ascii="Garamond" w:hAnsi="Garamond"/>
          <w:u w:val="single" w:color="000000"/>
        </w:rPr>
        <w:tab/>
      </w:r>
      <w:r w:rsidRPr="00EF449D">
        <w:rPr>
          <w:rFonts w:ascii="Garamond" w:hAnsi="Garamond"/>
        </w:rPr>
        <w:t>/</w:t>
      </w:r>
      <w:r w:rsidRPr="00EF449D">
        <w:rPr>
          <w:rFonts w:ascii="Garamond" w:hAnsi="Garamond"/>
          <w:u w:val="single" w:color="000000"/>
        </w:rPr>
        <w:t xml:space="preserve"> </w:t>
      </w:r>
      <w:r w:rsidRPr="00EF449D">
        <w:rPr>
          <w:rFonts w:ascii="Garamond" w:hAnsi="Garamond"/>
          <w:u w:val="single" w:color="000000"/>
        </w:rPr>
        <w:tab/>
      </w:r>
    </w:p>
    <w:p w:rsidR="00B10C15" w:rsidRPr="00EF449D" w:rsidRDefault="00C2556B">
      <w:pPr>
        <w:pStyle w:val="BodyText"/>
        <w:tabs>
          <w:tab w:val="left" w:pos="7808"/>
          <w:tab w:val="left" w:pos="8141"/>
        </w:tabs>
        <w:spacing w:before="4"/>
        <w:ind w:left="4500"/>
        <w:rPr>
          <w:rFonts w:ascii="Garamond" w:hAnsi="Garamond" w:cs="Arial"/>
        </w:rPr>
      </w:pPr>
      <w:r w:rsidRPr="00EF449D">
        <w:rPr>
          <w:rFonts w:ascii="Garamond" w:hAnsi="Garamond"/>
        </w:rPr>
        <w:t>signature of</w:t>
      </w:r>
      <w:r w:rsidRPr="00EF449D">
        <w:rPr>
          <w:rFonts w:ascii="Garamond" w:hAnsi="Garamond"/>
          <w:spacing w:val="-2"/>
        </w:rPr>
        <w:t xml:space="preserve"> </w:t>
      </w:r>
      <w:r w:rsidRPr="00EF449D">
        <w:rPr>
          <w:rFonts w:ascii="Garamond" w:hAnsi="Garamond"/>
        </w:rPr>
        <w:t>student</w:t>
      </w:r>
      <w:r w:rsidRPr="00EF449D">
        <w:rPr>
          <w:rFonts w:ascii="Garamond" w:hAnsi="Garamond"/>
        </w:rPr>
        <w:tab/>
      </w:r>
      <w:r w:rsidRPr="00EF449D">
        <w:rPr>
          <w:rFonts w:ascii="Garamond" w:hAnsi="Garamond"/>
          <w:w w:val="95"/>
        </w:rPr>
        <w:t>/</w:t>
      </w:r>
      <w:r w:rsidRPr="00EF449D">
        <w:rPr>
          <w:rFonts w:ascii="Garamond" w:hAnsi="Garamond"/>
          <w:w w:val="95"/>
        </w:rPr>
        <w:tab/>
      </w:r>
      <w:r w:rsidRPr="00EF449D">
        <w:rPr>
          <w:rFonts w:ascii="Garamond" w:hAnsi="Garamond"/>
        </w:rPr>
        <w:t>date</w:t>
      </w:r>
    </w:p>
    <w:p w:rsidR="00B10C15" w:rsidRPr="00EF449D" w:rsidRDefault="00B10C15">
      <w:pPr>
        <w:rPr>
          <w:rFonts w:ascii="Garamond" w:eastAsia="Arial" w:hAnsi="Garamond" w:cs="Arial"/>
          <w:sz w:val="20"/>
          <w:szCs w:val="20"/>
        </w:rPr>
      </w:pPr>
    </w:p>
    <w:p w:rsidR="00B10C15" w:rsidRPr="00EF449D" w:rsidRDefault="00B10C15">
      <w:pPr>
        <w:rPr>
          <w:rFonts w:ascii="Garamond" w:eastAsia="Arial" w:hAnsi="Garamond" w:cs="Arial"/>
          <w:sz w:val="20"/>
          <w:szCs w:val="20"/>
        </w:rPr>
      </w:pPr>
    </w:p>
    <w:p w:rsidR="00B10C15" w:rsidRPr="00EF449D" w:rsidRDefault="00B10C15">
      <w:pPr>
        <w:spacing w:before="8"/>
        <w:rPr>
          <w:rFonts w:ascii="Garamond" w:eastAsia="Arial" w:hAnsi="Garamond" w:cs="Arial"/>
          <w:sz w:val="24"/>
          <w:szCs w:val="24"/>
        </w:rPr>
      </w:pPr>
    </w:p>
    <w:p w:rsidR="00B10C15" w:rsidRPr="00EF449D" w:rsidRDefault="00C2556B">
      <w:pPr>
        <w:pStyle w:val="BodyText"/>
        <w:tabs>
          <w:tab w:val="left" w:pos="7834"/>
          <w:tab w:val="left" w:pos="8754"/>
        </w:tabs>
        <w:spacing w:before="59" w:line="242" w:lineRule="auto"/>
        <w:ind w:left="3744" w:right="2166" w:hanging="1515"/>
        <w:rPr>
          <w:rFonts w:ascii="Garamond" w:hAnsi="Garamond" w:cs="Arial"/>
        </w:rPr>
      </w:pPr>
      <w:r w:rsidRPr="00EF449D">
        <w:rPr>
          <w:rFonts w:ascii="Garamond" w:hAnsi="Garamond"/>
          <w:w w:val="99"/>
          <w:u w:val="single" w:color="000000"/>
        </w:rPr>
        <w:t xml:space="preserve"> </w:t>
      </w:r>
      <w:r w:rsidRPr="00EF449D">
        <w:rPr>
          <w:rFonts w:ascii="Garamond" w:hAnsi="Garamond"/>
          <w:u w:val="single" w:color="000000"/>
        </w:rPr>
        <w:tab/>
      </w:r>
      <w:r w:rsidRPr="00EF449D">
        <w:rPr>
          <w:rFonts w:ascii="Garamond" w:hAnsi="Garamond"/>
          <w:u w:val="single" w:color="000000"/>
        </w:rPr>
        <w:tab/>
      </w:r>
      <w:r w:rsidRPr="00EF449D">
        <w:rPr>
          <w:rFonts w:ascii="Garamond" w:hAnsi="Garamond"/>
          <w:w w:val="99"/>
        </w:rPr>
        <w:t>/</w:t>
      </w:r>
      <w:r w:rsidRPr="00EF449D">
        <w:rPr>
          <w:rFonts w:ascii="Garamond" w:hAnsi="Garamond"/>
          <w:w w:val="99"/>
          <w:u w:val="single" w:color="000000"/>
        </w:rPr>
        <w:t xml:space="preserve"> </w:t>
      </w:r>
      <w:r w:rsidRPr="00EF449D">
        <w:rPr>
          <w:rFonts w:ascii="Garamond" w:hAnsi="Garamond"/>
          <w:u w:val="single" w:color="000000"/>
        </w:rPr>
        <w:tab/>
      </w:r>
      <w:r w:rsidRPr="00EF449D">
        <w:rPr>
          <w:rFonts w:ascii="Garamond" w:hAnsi="Garamond"/>
          <w:w w:val="25"/>
          <w:u w:val="single" w:color="000000"/>
        </w:rPr>
        <w:t xml:space="preserve"> </w:t>
      </w:r>
      <w:r w:rsidRPr="00EF449D">
        <w:rPr>
          <w:rFonts w:ascii="Garamond" w:hAnsi="Garamond"/>
        </w:rPr>
        <w:t xml:space="preserve"> signa</w:t>
      </w:r>
      <w:r w:rsidRPr="00EF449D">
        <w:rPr>
          <w:rFonts w:ascii="Garamond" w:hAnsi="Garamond"/>
          <w:w w:val="99"/>
        </w:rPr>
        <w:t>t</w:t>
      </w:r>
      <w:r w:rsidRPr="00EF449D">
        <w:rPr>
          <w:rFonts w:ascii="Garamond" w:hAnsi="Garamond"/>
        </w:rPr>
        <w:t>ure</w:t>
      </w:r>
      <w:r w:rsidRPr="00EF449D">
        <w:rPr>
          <w:rFonts w:ascii="Garamond" w:hAnsi="Garamond"/>
          <w:spacing w:val="-1"/>
        </w:rPr>
        <w:t xml:space="preserve"> </w:t>
      </w:r>
      <w:r w:rsidRPr="00EF449D">
        <w:rPr>
          <w:rFonts w:ascii="Garamond" w:hAnsi="Garamond"/>
        </w:rPr>
        <w:t>o</w:t>
      </w:r>
      <w:r w:rsidRPr="00EF449D">
        <w:rPr>
          <w:rFonts w:ascii="Garamond" w:hAnsi="Garamond"/>
          <w:w w:val="99"/>
        </w:rPr>
        <w:t>f</w:t>
      </w:r>
      <w:r w:rsidRPr="00EF449D">
        <w:rPr>
          <w:rFonts w:ascii="Garamond" w:hAnsi="Garamond"/>
          <w:spacing w:val="-1"/>
        </w:rPr>
        <w:t xml:space="preserve"> </w:t>
      </w:r>
      <w:r w:rsidRPr="00EF449D">
        <w:rPr>
          <w:rFonts w:ascii="Garamond" w:hAnsi="Garamond"/>
        </w:rPr>
        <w:t>paren</w:t>
      </w:r>
      <w:r w:rsidRPr="00EF449D">
        <w:rPr>
          <w:rFonts w:ascii="Garamond" w:hAnsi="Garamond"/>
          <w:w w:val="99"/>
        </w:rPr>
        <w:t>t</w:t>
      </w:r>
      <w:r w:rsidRPr="00EF449D">
        <w:rPr>
          <w:rFonts w:ascii="Garamond" w:hAnsi="Garamond"/>
          <w:spacing w:val="-1"/>
        </w:rPr>
        <w:t xml:space="preserve"> </w:t>
      </w:r>
      <w:r w:rsidRPr="00EF449D">
        <w:rPr>
          <w:rFonts w:ascii="Garamond" w:hAnsi="Garamond"/>
        </w:rPr>
        <w:t>or</w:t>
      </w:r>
      <w:r w:rsidRPr="00EF449D">
        <w:rPr>
          <w:rFonts w:ascii="Garamond" w:hAnsi="Garamond"/>
          <w:spacing w:val="-1"/>
        </w:rPr>
        <w:t xml:space="preserve"> </w:t>
      </w:r>
      <w:r w:rsidRPr="00EF449D">
        <w:rPr>
          <w:rFonts w:ascii="Garamond" w:hAnsi="Garamond"/>
        </w:rPr>
        <w:t>guardian</w:t>
      </w:r>
    </w:p>
    <w:p w:rsidR="00B10C15" w:rsidRPr="00EF449D" w:rsidRDefault="00B10C15">
      <w:pPr>
        <w:rPr>
          <w:rFonts w:ascii="Garamond" w:eastAsia="Arial" w:hAnsi="Garamond" w:cs="Arial"/>
          <w:sz w:val="24"/>
          <w:szCs w:val="24"/>
        </w:rPr>
      </w:pPr>
    </w:p>
    <w:p w:rsidR="00B10C15" w:rsidRPr="00EF449D" w:rsidRDefault="00B10C15">
      <w:pPr>
        <w:spacing w:before="9"/>
        <w:rPr>
          <w:rFonts w:ascii="Garamond" w:eastAsia="Arial" w:hAnsi="Garamond" w:cs="Arial"/>
          <w:sz w:val="24"/>
          <w:szCs w:val="24"/>
        </w:rPr>
      </w:pPr>
    </w:p>
    <w:p w:rsidR="00B10C15" w:rsidRPr="00EF449D" w:rsidRDefault="00C2556B">
      <w:pPr>
        <w:spacing w:line="242" w:lineRule="auto"/>
        <w:ind w:left="2141" w:right="2079"/>
        <w:jc w:val="center"/>
        <w:rPr>
          <w:rFonts w:ascii="Garamond" w:eastAsia="Arial" w:hAnsi="Garamond" w:cs="Arial"/>
          <w:sz w:val="24"/>
          <w:szCs w:val="24"/>
        </w:rPr>
      </w:pPr>
      <w:r w:rsidRPr="00EF449D">
        <w:rPr>
          <w:rFonts w:ascii="Garamond" w:eastAsia="Arial" w:hAnsi="Garamond" w:cs="Arial"/>
          <w:sz w:val="24"/>
          <w:szCs w:val="24"/>
        </w:rPr>
        <w:t xml:space="preserve">Please return </w:t>
      </w:r>
      <w:r w:rsidRPr="00EF449D">
        <w:rPr>
          <w:rFonts w:ascii="Garamond" w:eastAsia="Arial" w:hAnsi="Garamond" w:cs="Arial"/>
          <w:b/>
          <w:bCs/>
          <w:i/>
          <w:sz w:val="24"/>
          <w:szCs w:val="24"/>
        </w:rPr>
        <w:t xml:space="preserve">completed </w:t>
      </w:r>
      <w:r w:rsidRPr="00EF449D">
        <w:rPr>
          <w:rFonts w:ascii="Garamond" w:eastAsia="Arial" w:hAnsi="Garamond" w:cs="Arial"/>
          <w:spacing w:val="-4"/>
          <w:sz w:val="24"/>
          <w:szCs w:val="24"/>
        </w:rPr>
        <w:t xml:space="preserve">STATEMENT </w:t>
      </w:r>
      <w:r w:rsidRPr="00EF449D">
        <w:rPr>
          <w:rFonts w:ascii="Garamond" w:eastAsia="Arial" w:hAnsi="Garamond" w:cs="Arial"/>
          <w:sz w:val="24"/>
          <w:szCs w:val="24"/>
        </w:rPr>
        <w:t>OF</w:t>
      </w:r>
      <w:r w:rsidRPr="00EF449D">
        <w:rPr>
          <w:rFonts w:ascii="Garamond" w:eastAsia="Arial" w:hAnsi="Garamond" w:cs="Arial"/>
          <w:spacing w:val="-23"/>
          <w:sz w:val="24"/>
          <w:szCs w:val="24"/>
        </w:rPr>
        <w:t xml:space="preserve"> </w:t>
      </w:r>
      <w:r w:rsidRPr="00EF449D">
        <w:rPr>
          <w:rFonts w:ascii="Garamond" w:eastAsia="Arial" w:hAnsi="Garamond" w:cs="Arial"/>
          <w:sz w:val="24"/>
          <w:szCs w:val="24"/>
        </w:rPr>
        <w:t>UNDERSTANDING</w:t>
      </w:r>
      <w:r w:rsidRPr="00EF449D">
        <w:rPr>
          <w:rFonts w:ascii="Garamond" w:eastAsia="Arial" w:hAnsi="Garamond" w:cs="Arial"/>
          <w:w w:val="99"/>
          <w:sz w:val="24"/>
          <w:szCs w:val="24"/>
        </w:rPr>
        <w:t xml:space="preserve"> </w:t>
      </w:r>
      <w:r w:rsidRPr="00EF449D">
        <w:rPr>
          <w:rFonts w:ascii="Garamond" w:eastAsia="Arial" w:hAnsi="Garamond" w:cs="Arial"/>
          <w:sz w:val="24"/>
          <w:szCs w:val="24"/>
        </w:rPr>
        <w:t xml:space="preserve">to your </w:t>
      </w:r>
      <w:r w:rsidR="003C1B96">
        <w:rPr>
          <w:rFonts w:ascii="Garamond" w:eastAsia="Arial" w:hAnsi="Garamond" w:cs="Arial"/>
          <w:b/>
          <w:bCs/>
          <w:i/>
          <w:sz w:val="24"/>
          <w:szCs w:val="24"/>
        </w:rPr>
        <w:t xml:space="preserve">instructor </w:t>
      </w:r>
      <w:r w:rsidRPr="00EF449D">
        <w:rPr>
          <w:rFonts w:ascii="Garamond" w:eastAsia="Arial" w:hAnsi="Garamond" w:cs="Arial"/>
          <w:sz w:val="24"/>
          <w:szCs w:val="24"/>
        </w:rPr>
        <w:t>to be eligible for enrollment</w:t>
      </w:r>
      <w:r w:rsidRPr="00EF449D">
        <w:rPr>
          <w:rFonts w:ascii="Garamond" w:eastAsia="Arial" w:hAnsi="Garamond" w:cs="Arial"/>
          <w:spacing w:val="-9"/>
          <w:sz w:val="24"/>
          <w:szCs w:val="24"/>
        </w:rPr>
        <w:t xml:space="preserve"> </w:t>
      </w:r>
      <w:r w:rsidRPr="00EF449D">
        <w:rPr>
          <w:rFonts w:ascii="Garamond" w:eastAsia="Arial" w:hAnsi="Garamond" w:cs="Arial"/>
          <w:sz w:val="24"/>
          <w:szCs w:val="24"/>
        </w:rPr>
        <w:t xml:space="preserve">in Mrs. </w:t>
      </w:r>
      <w:r w:rsidR="00404636">
        <w:rPr>
          <w:rFonts w:ascii="Garamond" w:eastAsia="Arial" w:hAnsi="Garamond" w:cs="Arial"/>
          <w:sz w:val="24"/>
          <w:szCs w:val="24"/>
        </w:rPr>
        <w:t xml:space="preserve">Wyatt’s </w:t>
      </w:r>
      <w:r w:rsidRPr="00EF449D">
        <w:rPr>
          <w:rFonts w:ascii="Garamond" w:eastAsia="Arial" w:hAnsi="Garamond" w:cs="Arial"/>
          <w:sz w:val="24"/>
          <w:szCs w:val="24"/>
        </w:rPr>
        <w:t>AP Biology</w:t>
      </w:r>
      <w:r w:rsidRPr="00EF449D">
        <w:rPr>
          <w:rFonts w:ascii="Garamond" w:eastAsia="Arial" w:hAnsi="Garamond" w:cs="Arial"/>
          <w:spacing w:val="-26"/>
          <w:sz w:val="24"/>
          <w:szCs w:val="24"/>
        </w:rPr>
        <w:t xml:space="preserve"> </w:t>
      </w:r>
      <w:r w:rsidRPr="00EF449D">
        <w:rPr>
          <w:rFonts w:ascii="Garamond" w:eastAsia="Arial" w:hAnsi="Garamond" w:cs="Arial"/>
          <w:sz w:val="24"/>
          <w:szCs w:val="24"/>
        </w:rPr>
        <w:t>Course.</w:t>
      </w:r>
    </w:p>
    <w:p w:rsidR="00B10C15" w:rsidRPr="00EF449D" w:rsidRDefault="00B10C15">
      <w:pPr>
        <w:rPr>
          <w:rFonts w:ascii="Garamond" w:eastAsia="Arial" w:hAnsi="Garamond" w:cs="Arial"/>
          <w:sz w:val="24"/>
          <w:szCs w:val="24"/>
        </w:rPr>
      </w:pPr>
    </w:p>
    <w:p w:rsidR="00B10C15" w:rsidRPr="00EF449D" w:rsidRDefault="00B10C15">
      <w:pPr>
        <w:rPr>
          <w:rFonts w:ascii="Garamond" w:eastAsia="Arial" w:hAnsi="Garamond" w:cs="Arial"/>
          <w:sz w:val="24"/>
          <w:szCs w:val="24"/>
        </w:rPr>
      </w:pPr>
    </w:p>
    <w:p w:rsidR="00B10C15" w:rsidRPr="00EF449D" w:rsidRDefault="00B10C15">
      <w:pPr>
        <w:rPr>
          <w:rFonts w:ascii="Garamond" w:eastAsia="Arial" w:hAnsi="Garamond" w:cs="Arial"/>
          <w:sz w:val="24"/>
          <w:szCs w:val="24"/>
        </w:rPr>
      </w:pPr>
    </w:p>
    <w:p w:rsidR="00B10C15" w:rsidRPr="00EF449D" w:rsidRDefault="00B10C15">
      <w:pPr>
        <w:rPr>
          <w:rFonts w:ascii="Garamond" w:eastAsia="Arial" w:hAnsi="Garamond" w:cs="Arial"/>
          <w:sz w:val="24"/>
          <w:szCs w:val="24"/>
        </w:rPr>
      </w:pPr>
    </w:p>
    <w:p w:rsidR="00B10C15" w:rsidRPr="00EF449D" w:rsidRDefault="00B10C15">
      <w:pPr>
        <w:rPr>
          <w:rFonts w:ascii="Garamond" w:eastAsia="Arial" w:hAnsi="Garamond" w:cs="Arial"/>
          <w:sz w:val="24"/>
          <w:szCs w:val="24"/>
        </w:rPr>
      </w:pPr>
    </w:p>
    <w:p w:rsidR="00B10C15" w:rsidRPr="00EF449D" w:rsidRDefault="00B10C15">
      <w:pPr>
        <w:spacing w:before="2"/>
        <w:rPr>
          <w:rFonts w:ascii="Garamond" w:eastAsia="Arial" w:hAnsi="Garamond" w:cs="Arial"/>
          <w:sz w:val="26"/>
          <w:szCs w:val="26"/>
        </w:rPr>
      </w:pPr>
    </w:p>
    <w:p w:rsidR="00B10C15" w:rsidRDefault="00C2556B">
      <w:pPr>
        <w:pStyle w:val="BodyText"/>
        <w:ind w:left="164" w:right="104"/>
        <w:jc w:val="center"/>
        <w:rPr>
          <w:rFonts w:cs="Arial"/>
        </w:rPr>
      </w:pPr>
      <w:r>
        <w:t>AP Biology Syllabus</w:t>
      </w:r>
      <w:r>
        <w:rPr>
          <w:spacing w:val="-8"/>
        </w:rPr>
        <w:t xml:space="preserve"> </w:t>
      </w:r>
      <w:r w:rsidR="00404636">
        <w:t>2016</w:t>
      </w:r>
    </w:p>
    <w:sectPr w:rsidR="00B10C15">
      <w:pgSz w:w="12240" w:h="15840"/>
      <w:pgMar w:top="680" w:right="680" w:bottom="1060" w:left="620" w:header="0"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A5F" w:rsidRDefault="00146A5F">
      <w:r>
        <w:separator/>
      </w:r>
    </w:p>
  </w:endnote>
  <w:endnote w:type="continuationSeparator" w:id="0">
    <w:p w:rsidR="00146A5F" w:rsidRDefault="0014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A5F" w:rsidRDefault="00146A5F">
    <w:pPr>
      <w:spacing w:line="14" w:lineRule="auto"/>
      <w:rPr>
        <w:sz w:val="20"/>
        <w:szCs w:val="20"/>
      </w:rPr>
    </w:pPr>
    <w:r>
      <w:rPr>
        <w:noProof/>
      </w:rPr>
      <mc:AlternateContent>
        <mc:Choice Requires="wps">
          <w:drawing>
            <wp:anchor distT="0" distB="0" distL="114300" distR="114300" simplePos="0" relativeHeight="503308256" behindDoc="1" locked="0" layoutInCell="1" allowOverlap="1">
              <wp:simplePos x="0" y="0"/>
              <wp:positionH relativeFrom="page">
                <wp:posOffset>444500</wp:posOffset>
              </wp:positionH>
              <wp:positionV relativeFrom="page">
                <wp:posOffset>9366250</wp:posOffset>
              </wp:positionV>
              <wp:extent cx="1520190" cy="15240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46A5F" w:rsidRDefault="00146A5F">
                          <w:pPr>
                            <w:spacing w:line="233" w:lineRule="exact"/>
                            <w:ind w:left="20"/>
                            <w:rPr>
                              <w:rFonts w:ascii="Calibri" w:eastAsia="Calibri" w:hAnsi="Calibri" w:cs="Calibri"/>
                              <w:sz w:val="20"/>
                              <w:szCs w:val="20"/>
                            </w:rPr>
                          </w:pPr>
                          <w:r>
                            <w:rPr>
                              <w:rFonts w:ascii="Calibri"/>
                              <w:i/>
                              <w:w w:val="88"/>
                              <w:sz w:val="20"/>
                            </w:rPr>
                            <w:t>AP</w:t>
                          </w:r>
                          <w:r>
                            <w:rPr>
                              <w:rFonts w:ascii="Calibri"/>
                              <w:i/>
                              <w:spacing w:val="10"/>
                              <w:sz w:val="20"/>
                            </w:rPr>
                            <w:t xml:space="preserve"> </w:t>
                          </w:r>
                          <w:r>
                            <w:rPr>
                              <w:rFonts w:ascii="Calibri"/>
                              <w:i/>
                              <w:w w:val="93"/>
                              <w:sz w:val="20"/>
                            </w:rPr>
                            <w:t>B</w:t>
                          </w:r>
                          <w:r>
                            <w:rPr>
                              <w:rFonts w:ascii="Calibri"/>
                              <w:i/>
                              <w:w w:val="85"/>
                              <w:sz w:val="20"/>
                            </w:rPr>
                            <w:t>iol</w:t>
                          </w:r>
                          <w:r>
                            <w:rPr>
                              <w:rFonts w:ascii="Calibri"/>
                              <w:i/>
                              <w:spacing w:val="-2"/>
                              <w:w w:val="85"/>
                              <w:sz w:val="20"/>
                            </w:rPr>
                            <w:t>o</w:t>
                          </w:r>
                          <w:r>
                            <w:rPr>
                              <w:rFonts w:ascii="Calibri"/>
                              <w:i/>
                              <w:w w:val="83"/>
                              <w:sz w:val="20"/>
                            </w:rPr>
                            <w:t>gy</w:t>
                          </w:r>
                          <w:r>
                            <w:rPr>
                              <w:rFonts w:ascii="Calibri"/>
                              <w:i/>
                              <w:spacing w:val="10"/>
                              <w:sz w:val="20"/>
                            </w:rPr>
                            <w:t xml:space="preserve"> </w:t>
                          </w:r>
                          <w:r>
                            <w:rPr>
                              <w:rFonts w:ascii="Calibri"/>
                              <w:i/>
                              <w:w w:val="89"/>
                              <w:sz w:val="20"/>
                            </w:rPr>
                            <w:t>Sylla</w:t>
                          </w:r>
                          <w:r>
                            <w:rPr>
                              <w:rFonts w:ascii="Calibri"/>
                              <w:i/>
                              <w:w w:val="91"/>
                              <w:sz w:val="20"/>
                            </w:rPr>
                            <w:t>bus</w:t>
                          </w:r>
                          <w:r>
                            <w:rPr>
                              <w:rFonts w:ascii="Calibri"/>
                              <w:i/>
                              <w:spacing w:val="10"/>
                              <w:sz w:val="20"/>
                            </w:rPr>
                            <w:t xml:space="preserve"> </w:t>
                          </w:r>
                          <w:r w:rsidR="00537D66">
                            <w:rPr>
                              <w:rFonts w:ascii="Calibri"/>
                              <w:i/>
                              <w:w w:val="101"/>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pt;margin-top:737.5pt;width:119.7pt;height:12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tLOQIAADUEAAAOAAAAZHJzL2Uyb0RvYy54bWysU8mO2zAMvRfoPwi6O3YyzmIjziBrUWC6&#10;ADP9AEWWY6O2qEpK7HTQfy8lJ2na3opeBEokH8n3qPlj19TkJLSpQGZ0OIgoEZJDXslDRr+87IIZ&#10;JcYymbMapMjoWRj6uHj7Zt6qVIyghDoXmiCINGmrMlpaq9IwNLwUDTMDUEKiswDdMItXfQhzzVpE&#10;b+pwFEWTsAWdKw1cGIOvm95JFx6/KAS3n4rCCEvqjGJv1p/an3t3hos5Sw+aqbLilzbYP3TRsEpi&#10;0RvUhllGjrr6C6qpuAYDhR1waEIoiooLPwNOM4z+mOa5ZEr4WZAco240mf8Hyz+ePmtS5Rl9oESy&#10;BiV6EZ0lK+jIyLHTKpNi0LPCMNvhM6rsJzXqCfhXQySsSyYPYqk1tKVgOXY3dJnhXWqPYxzIvv0A&#10;OZZhRwseqCt046hDMgiio0rnmzKuFe5KjpGeBF0cfXiJIy9dyNJrttLGvhPQEGdkVKPyHp2dnox1&#10;3bD0GuKKSdhVde3Vr+VvDxjYv2BtTHU+14UX8zWJku1sO4uDeDTZBnGU58Fyt46DyW44HW8eNuv1&#10;ZvijX6q7pCH2uxolwW4ymwZxEY+DZBrNApxolUyiOIk3O5+Epa9FPXmOr5452+27ixh7yM9Io4Z+&#10;l/HvoVGC/k5Ji3ucUfPtyLSgpH4vUQq39FdDX4391WCSY2pGLSW9ubb95zgqXR1KRO7FlrBEuYrK&#10;M+l07bu4iIy76Qm+/CO3/Pd3H/Xrty9+AgAA//8DAFBLAwQUAAYACAAAACEAN2VW6+AAAAAMAQAA&#10;DwAAAGRycy9kb3ducmV2LnhtbEyPQU/DMAyF70j8h8hI3FgCjG0tTacJwQkJ0ZXDjmnjtdUapzTZ&#10;Vv493glu9vPT8/ey9eR6ccIxdJ403M8UCKTa244aDV/l290KRIiGrOk9oYYfDLDOr68yk1p/pgJP&#10;29gIDqGQGg1tjEMqZahbdCbM/IDEt70fnYm8jo20ozlzuOvlg1IL6UxH/KE1A760WB+2R6dhs6Pi&#10;tfv+qD6LfdGVZaLofXHQ+vZm2jyDiDjFPzNc8Bkdcmaq/JFsEL2GpeIqkfX58okndjyqZA6iukhJ&#10;okDmmfxfIv8FAAD//wMAUEsBAi0AFAAGAAgAAAAhALaDOJL+AAAA4QEAABMAAAAAAAAAAAAAAAAA&#10;AAAAAFtDb250ZW50X1R5cGVzXS54bWxQSwECLQAUAAYACAAAACEAOP0h/9YAAACUAQAACwAAAAAA&#10;AAAAAAAAAAAvAQAAX3JlbHMvLnJlbHNQSwECLQAUAAYACAAAACEAKjQLSzkCAAA1BAAADgAAAAAA&#10;AAAAAAAAAAAuAgAAZHJzL2Uyb0RvYy54bWxQSwECLQAUAAYACAAAACEAN2VW6+AAAAAMAQAADwAA&#10;AAAAAAAAAAAAAACTBAAAZHJzL2Rvd25yZXYueG1sUEsFBgAAAAAEAAQA8wAAAKAFAAAAAA==&#10;" filled="f" stroked="f">
              <v:textbox inset="0,0,0,0">
                <w:txbxContent>
                  <w:p w:rsidR="00146A5F" w:rsidRDefault="00146A5F">
                    <w:pPr>
                      <w:spacing w:line="233" w:lineRule="exact"/>
                      <w:ind w:left="20"/>
                      <w:rPr>
                        <w:rFonts w:ascii="Calibri" w:eastAsia="Calibri" w:hAnsi="Calibri" w:cs="Calibri"/>
                        <w:sz w:val="20"/>
                        <w:szCs w:val="20"/>
                      </w:rPr>
                    </w:pPr>
                    <w:r>
                      <w:rPr>
                        <w:rFonts w:ascii="Calibri"/>
                        <w:i/>
                        <w:w w:val="88"/>
                        <w:sz w:val="20"/>
                      </w:rPr>
                      <w:t>AP</w:t>
                    </w:r>
                    <w:r>
                      <w:rPr>
                        <w:rFonts w:ascii="Calibri"/>
                        <w:i/>
                        <w:spacing w:val="10"/>
                        <w:sz w:val="20"/>
                      </w:rPr>
                      <w:t xml:space="preserve"> </w:t>
                    </w:r>
                    <w:r>
                      <w:rPr>
                        <w:rFonts w:ascii="Calibri"/>
                        <w:i/>
                        <w:w w:val="93"/>
                        <w:sz w:val="20"/>
                      </w:rPr>
                      <w:t>B</w:t>
                    </w:r>
                    <w:r>
                      <w:rPr>
                        <w:rFonts w:ascii="Calibri"/>
                        <w:i/>
                        <w:w w:val="85"/>
                        <w:sz w:val="20"/>
                      </w:rPr>
                      <w:t>iol</w:t>
                    </w:r>
                    <w:r>
                      <w:rPr>
                        <w:rFonts w:ascii="Calibri"/>
                        <w:i/>
                        <w:spacing w:val="-2"/>
                        <w:w w:val="85"/>
                        <w:sz w:val="20"/>
                      </w:rPr>
                      <w:t>o</w:t>
                    </w:r>
                    <w:r>
                      <w:rPr>
                        <w:rFonts w:ascii="Calibri"/>
                        <w:i/>
                        <w:w w:val="83"/>
                        <w:sz w:val="20"/>
                      </w:rPr>
                      <w:t>gy</w:t>
                    </w:r>
                    <w:r>
                      <w:rPr>
                        <w:rFonts w:ascii="Calibri"/>
                        <w:i/>
                        <w:spacing w:val="10"/>
                        <w:sz w:val="20"/>
                      </w:rPr>
                      <w:t xml:space="preserve"> </w:t>
                    </w:r>
                    <w:r>
                      <w:rPr>
                        <w:rFonts w:ascii="Calibri"/>
                        <w:i/>
                        <w:w w:val="89"/>
                        <w:sz w:val="20"/>
                      </w:rPr>
                      <w:t>Sylla</w:t>
                    </w:r>
                    <w:r>
                      <w:rPr>
                        <w:rFonts w:ascii="Calibri"/>
                        <w:i/>
                        <w:w w:val="91"/>
                        <w:sz w:val="20"/>
                      </w:rPr>
                      <w:t>bus</w:t>
                    </w:r>
                    <w:r>
                      <w:rPr>
                        <w:rFonts w:ascii="Calibri"/>
                        <w:i/>
                        <w:spacing w:val="10"/>
                        <w:sz w:val="20"/>
                      </w:rPr>
                      <w:t xml:space="preserve"> </w:t>
                    </w:r>
                    <w:r w:rsidR="00537D66">
                      <w:rPr>
                        <w:rFonts w:ascii="Calibri"/>
                        <w:i/>
                        <w:w w:val="101"/>
                        <w:sz w:val="20"/>
                      </w:rPr>
                      <w:t>2020</w:t>
                    </w:r>
                  </w:p>
                </w:txbxContent>
              </v:textbox>
              <w10:wrap anchorx="page" anchory="page"/>
            </v:shape>
          </w:pict>
        </mc:Fallback>
      </mc:AlternateContent>
    </w:r>
    <w:r>
      <w:rPr>
        <w:noProof/>
      </w:rPr>
      <mc:AlternateContent>
        <mc:Choice Requires="wps">
          <w:drawing>
            <wp:anchor distT="0" distB="0" distL="114300" distR="114300" simplePos="0" relativeHeight="503308280" behindDoc="1" locked="0" layoutInCell="1" allowOverlap="1">
              <wp:simplePos x="0" y="0"/>
              <wp:positionH relativeFrom="page">
                <wp:posOffset>6701790</wp:posOffset>
              </wp:positionH>
              <wp:positionV relativeFrom="page">
                <wp:posOffset>9366250</wp:posOffset>
              </wp:positionV>
              <wp:extent cx="585470" cy="1524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46A5F" w:rsidRDefault="00146A5F">
                          <w:pPr>
                            <w:spacing w:line="233" w:lineRule="exact"/>
                            <w:ind w:left="20"/>
                            <w:rPr>
                              <w:rFonts w:ascii="Calibri" w:eastAsia="Calibri" w:hAnsi="Calibri" w:cs="Calibri"/>
                              <w:sz w:val="20"/>
                              <w:szCs w:val="20"/>
                            </w:rPr>
                          </w:pPr>
                          <w:r>
                            <w:rPr>
                              <w:rFonts w:ascii="Calibri"/>
                              <w:i/>
                              <w:w w:val="95"/>
                              <w:sz w:val="20"/>
                            </w:rPr>
                            <w:t>p</w:t>
                          </w:r>
                          <w:r>
                            <w:rPr>
                              <w:rFonts w:ascii="Calibri"/>
                              <w:i/>
                              <w:w w:val="91"/>
                              <w:sz w:val="20"/>
                            </w:rPr>
                            <w:t>a</w:t>
                          </w:r>
                          <w:r>
                            <w:rPr>
                              <w:rFonts w:ascii="Calibri"/>
                              <w:i/>
                              <w:spacing w:val="-4"/>
                              <w:w w:val="83"/>
                              <w:sz w:val="20"/>
                            </w:rPr>
                            <w:t>g</w:t>
                          </w:r>
                          <w:r>
                            <w:rPr>
                              <w:rFonts w:ascii="Calibri"/>
                              <w:i/>
                              <w:w w:val="91"/>
                              <w:sz w:val="20"/>
                            </w:rPr>
                            <w:t>e</w:t>
                          </w:r>
                          <w:r>
                            <w:rPr>
                              <w:rFonts w:ascii="Calibri"/>
                              <w:i/>
                              <w:spacing w:val="11"/>
                              <w:sz w:val="20"/>
                            </w:rPr>
                            <w:t xml:space="preserve"> </w:t>
                          </w:r>
                          <w:r>
                            <w:fldChar w:fldCharType="begin"/>
                          </w:r>
                          <w:r>
                            <w:rPr>
                              <w:rFonts w:ascii="Calibri"/>
                              <w:i/>
                              <w:w w:val="102"/>
                              <w:sz w:val="20"/>
                            </w:rPr>
                            <w:instrText xml:space="preserve"> PAGE </w:instrText>
                          </w:r>
                          <w:r>
                            <w:fldChar w:fldCharType="separate"/>
                          </w:r>
                          <w:r w:rsidR="00391284">
                            <w:rPr>
                              <w:rFonts w:ascii="Calibri"/>
                              <w:i/>
                              <w:noProof/>
                              <w:w w:val="102"/>
                              <w:sz w:val="20"/>
                            </w:rPr>
                            <w:t>1</w:t>
                          </w:r>
                          <w:r>
                            <w:fldChar w:fldCharType="end"/>
                          </w:r>
                          <w:r>
                            <w:rPr>
                              <w:rFonts w:ascii="Calibri"/>
                              <w:i/>
                              <w:spacing w:val="10"/>
                              <w:sz w:val="20"/>
                            </w:rPr>
                            <w:t xml:space="preserve"> </w:t>
                          </w:r>
                          <w:r>
                            <w:rPr>
                              <w:rFonts w:ascii="Calibri"/>
                              <w:i/>
                              <w:w w:val="87"/>
                              <w:sz w:val="20"/>
                            </w:rPr>
                            <w:t>o</w:t>
                          </w:r>
                          <w:r>
                            <w:rPr>
                              <w:rFonts w:ascii="Calibri"/>
                              <w:i/>
                              <w:w w:val="88"/>
                              <w:sz w:val="20"/>
                            </w:rPr>
                            <w:t>f</w:t>
                          </w:r>
                          <w:r>
                            <w:rPr>
                              <w:rFonts w:ascii="Calibri"/>
                              <w:i/>
                              <w:spacing w:val="10"/>
                              <w:sz w:val="20"/>
                            </w:rPr>
                            <w:t xml:space="preserve"> </w:t>
                          </w:r>
                          <w:r>
                            <w:rPr>
                              <w:rFonts w:ascii="Calibri"/>
                              <w:i/>
                              <w:w w:val="102"/>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7.7pt;margin-top:737.5pt;width:46.1pt;height:12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dOPQIAADsEAAAOAAAAZHJzL2Uyb0RvYy54bWysU9uO0zAQfUfiHyy/p0lKeknVdNUrQlou&#10;0i4f4DpOE5F4jO02KYh/Z+xsSoE3xIs1tmfOzJwzs3zomppchDYVyIzGo4gSITnklTxl9PPzIZhT&#10;YiyTOatBioxehaEPq9evlq1aiDGUUOdCEwSRZtGqjJbWqkUYGl6KhpkRKCHxswDdMItXfQpzzVpE&#10;b+pwHEXTsAWdKw1cGIOvu/6Trjx+UQhuPxaFEZbUGcXarD+1P4/uDFdLtjhppsqKv5TB/qGKhlUS&#10;k96gdswyctbVX1BNxTUYKOyIQxNCUVRc+B6wmzj6o5unkinhe0FyjLrRZP4fLP9w+aRJlWd0TIlk&#10;DUr0LDpLNtCR2LHTKrNApyeFbrbDZ1TZd2rUI/AvhkjYlkyexFpraEvBcqzOR4Z3oT2OcSDH9j3k&#10;mIadLXigrtCNow7JIIiOKl1vyrhSOD5O5pNkhj8cv+LJOIm8ciFbDMFKG/tWQEOckVGNwntwdnk0&#10;FttA18HF5ZJwqOrai1/L3x7QsX/B1Bjq/lwRXsvvaZTu5/t5EiTj6T5IojwP1odtEkwP8Wyye7Pb&#10;bnfxj36m7oJirHczToPDdD4LkiKZBOksmgdRnG7SaZSkye7ggzD1kNRz5+jqibPdsfMi3SQ5Qn5F&#10;MjX0E40biEYJ+hslLU5zRs3XM9OCkvqdREHc6A+GHozjYDDJMTSjlpLe3Np+Rc5KV6cSkXvJJaxR&#10;tKLyhDp1+yqQXXfBCfU8v2yTW4H7u/f6tfOrnwAAAP//AwBQSwMEFAAGAAgAAAAhAGgKreffAAAA&#10;DwEAAA8AAABkcnMvZG93bnJldi54bWxMT0FOwzAQvCPxB2uRuFEb1AQS4lQVghMSIg0Hjk7sJlbj&#10;dYjdNvyezYneZnZGszPFZnYDO5kpWI8S7lcCmMHWa4udhK/67e4JWIgKtRo8Ggm/JsCmvL4qVK79&#10;GStz2sWOUQiGXEnoYxxzzkPbG6fCyo8GSdv7yalIdOq4ntSZwt3AH4RIuVMW6UOvRvPSm/awOzoJ&#10;22+sXu3PR/NZ7Stb15nA9/Qg5e3NvH0GFs0c/82w1KfqUFKnxh9RBzYQF0myJi+h9WNCsxYPwRRY&#10;s9yyTAAvC365o/wDAAD//wMAUEsBAi0AFAAGAAgAAAAhALaDOJL+AAAA4QEAABMAAAAAAAAAAAAA&#10;AAAAAAAAAFtDb250ZW50X1R5cGVzXS54bWxQSwECLQAUAAYACAAAACEAOP0h/9YAAACUAQAACwAA&#10;AAAAAAAAAAAAAAAvAQAAX3JlbHMvLnJlbHNQSwECLQAUAAYACAAAACEAEiX3Tj0CAAA7BAAADgAA&#10;AAAAAAAAAAAAAAAuAgAAZHJzL2Uyb0RvYy54bWxQSwECLQAUAAYACAAAACEAaAqt598AAAAPAQAA&#10;DwAAAAAAAAAAAAAAAACXBAAAZHJzL2Rvd25yZXYueG1sUEsFBgAAAAAEAAQA8wAAAKMFAAAAAA==&#10;" filled="f" stroked="f">
              <v:textbox inset="0,0,0,0">
                <w:txbxContent>
                  <w:p w:rsidR="00146A5F" w:rsidRDefault="00146A5F">
                    <w:pPr>
                      <w:spacing w:line="233" w:lineRule="exact"/>
                      <w:ind w:left="20"/>
                      <w:rPr>
                        <w:rFonts w:ascii="Calibri" w:eastAsia="Calibri" w:hAnsi="Calibri" w:cs="Calibri"/>
                        <w:sz w:val="20"/>
                        <w:szCs w:val="20"/>
                      </w:rPr>
                    </w:pPr>
                    <w:r>
                      <w:rPr>
                        <w:rFonts w:ascii="Calibri"/>
                        <w:i/>
                        <w:w w:val="95"/>
                        <w:sz w:val="20"/>
                      </w:rPr>
                      <w:t>p</w:t>
                    </w:r>
                    <w:r>
                      <w:rPr>
                        <w:rFonts w:ascii="Calibri"/>
                        <w:i/>
                        <w:w w:val="91"/>
                        <w:sz w:val="20"/>
                      </w:rPr>
                      <w:t>a</w:t>
                    </w:r>
                    <w:r>
                      <w:rPr>
                        <w:rFonts w:ascii="Calibri"/>
                        <w:i/>
                        <w:spacing w:val="-4"/>
                        <w:w w:val="83"/>
                        <w:sz w:val="20"/>
                      </w:rPr>
                      <w:t>g</w:t>
                    </w:r>
                    <w:r>
                      <w:rPr>
                        <w:rFonts w:ascii="Calibri"/>
                        <w:i/>
                        <w:w w:val="91"/>
                        <w:sz w:val="20"/>
                      </w:rPr>
                      <w:t>e</w:t>
                    </w:r>
                    <w:r>
                      <w:rPr>
                        <w:rFonts w:ascii="Calibri"/>
                        <w:i/>
                        <w:spacing w:val="11"/>
                        <w:sz w:val="20"/>
                      </w:rPr>
                      <w:t xml:space="preserve"> </w:t>
                    </w:r>
                    <w:r>
                      <w:fldChar w:fldCharType="begin"/>
                    </w:r>
                    <w:r>
                      <w:rPr>
                        <w:rFonts w:ascii="Calibri"/>
                        <w:i/>
                        <w:w w:val="102"/>
                        <w:sz w:val="20"/>
                      </w:rPr>
                      <w:instrText xml:space="preserve"> PAGE </w:instrText>
                    </w:r>
                    <w:r>
                      <w:fldChar w:fldCharType="separate"/>
                    </w:r>
                    <w:r w:rsidR="00391284">
                      <w:rPr>
                        <w:rFonts w:ascii="Calibri"/>
                        <w:i/>
                        <w:noProof/>
                        <w:w w:val="102"/>
                        <w:sz w:val="20"/>
                      </w:rPr>
                      <w:t>1</w:t>
                    </w:r>
                    <w:r>
                      <w:fldChar w:fldCharType="end"/>
                    </w:r>
                    <w:r>
                      <w:rPr>
                        <w:rFonts w:ascii="Calibri"/>
                        <w:i/>
                        <w:spacing w:val="10"/>
                        <w:sz w:val="20"/>
                      </w:rPr>
                      <w:t xml:space="preserve"> </w:t>
                    </w:r>
                    <w:r>
                      <w:rPr>
                        <w:rFonts w:ascii="Calibri"/>
                        <w:i/>
                        <w:w w:val="87"/>
                        <w:sz w:val="20"/>
                      </w:rPr>
                      <w:t>o</w:t>
                    </w:r>
                    <w:r>
                      <w:rPr>
                        <w:rFonts w:ascii="Calibri"/>
                        <w:i/>
                        <w:w w:val="88"/>
                        <w:sz w:val="20"/>
                      </w:rPr>
                      <w:t>f</w:t>
                    </w:r>
                    <w:r>
                      <w:rPr>
                        <w:rFonts w:ascii="Calibri"/>
                        <w:i/>
                        <w:spacing w:val="10"/>
                        <w:sz w:val="20"/>
                      </w:rPr>
                      <w:t xml:space="preserve"> </w:t>
                    </w:r>
                    <w:r>
                      <w:rPr>
                        <w:rFonts w:ascii="Calibri"/>
                        <w:i/>
                        <w:w w:val="102"/>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A5F" w:rsidRDefault="00146A5F">
      <w:r>
        <w:separator/>
      </w:r>
    </w:p>
  </w:footnote>
  <w:footnote w:type="continuationSeparator" w:id="0">
    <w:p w:rsidR="00146A5F" w:rsidRDefault="00146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B75"/>
    <w:multiLevelType w:val="hybridMultilevel"/>
    <w:tmpl w:val="C09008E4"/>
    <w:lvl w:ilvl="0" w:tplc="53C8B428">
      <w:start w:val="1"/>
      <w:numFmt w:val="upperLetter"/>
      <w:lvlText w:val="%1."/>
      <w:lvlJc w:val="left"/>
      <w:pPr>
        <w:ind w:left="388" w:hanging="288"/>
      </w:pPr>
      <w:rPr>
        <w:rFonts w:ascii="Arial" w:eastAsia="Arial" w:hAnsi="Arial" w:hint="default"/>
        <w:color w:val="232020"/>
        <w:w w:val="99"/>
        <w:sz w:val="22"/>
        <w:szCs w:val="22"/>
      </w:rPr>
    </w:lvl>
    <w:lvl w:ilvl="1" w:tplc="CEDAFF88">
      <w:start w:val="1"/>
      <w:numFmt w:val="bullet"/>
      <w:lvlText w:val="•"/>
      <w:lvlJc w:val="left"/>
      <w:pPr>
        <w:ind w:left="1018" w:hanging="288"/>
      </w:pPr>
      <w:rPr>
        <w:rFonts w:hint="default"/>
      </w:rPr>
    </w:lvl>
    <w:lvl w:ilvl="2" w:tplc="D0829C4A">
      <w:start w:val="1"/>
      <w:numFmt w:val="bullet"/>
      <w:lvlText w:val="•"/>
      <w:lvlJc w:val="left"/>
      <w:pPr>
        <w:ind w:left="1656" w:hanging="288"/>
      </w:pPr>
      <w:rPr>
        <w:rFonts w:hint="default"/>
      </w:rPr>
    </w:lvl>
    <w:lvl w:ilvl="3" w:tplc="725A72A6">
      <w:start w:val="1"/>
      <w:numFmt w:val="bullet"/>
      <w:lvlText w:val="•"/>
      <w:lvlJc w:val="left"/>
      <w:pPr>
        <w:ind w:left="2294" w:hanging="288"/>
      </w:pPr>
      <w:rPr>
        <w:rFonts w:hint="default"/>
      </w:rPr>
    </w:lvl>
    <w:lvl w:ilvl="4" w:tplc="CAC22F1E">
      <w:start w:val="1"/>
      <w:numFmt w:val="bullet"/>
      <w:lvlText w:val="•"/>
      <w:lvlJc w:val="left"/>
      <w:pPr>
        <w:ind w:left="2933" w:hanging="288"/>
      </w:pPr>
      <w:rPr>
        <w:rFonts w:hint="default"/>
      </w:rPr>
    </w:lvl>
    <w:lvl w:ilvl="5" w:tplc="FE6048C6">
      <w:start w:val="1"/>
      <w:numFmt w:val="bullet"/>
      <w:lvlText w:val="•"/>
      <w:lvlJc w:val="left"/>
      <w:pPr>
        <w:ind w:left="3571" w:hanging="288"/>
      </w:pPr>
      <w:rPr>
        <w:rFonts w:hint="default"/>
      </w:rPr>
    </w:lvl>
    <w:lvl w:ilvl="6" w:tplc="2B0E2340">
      <w:start w:val="1"/>
      <w:numFmt w:val="bullet"/>
      <w:lvlText w:val="•"/>
      <w:lvlJc w:val="left"/>
      <w:pPr>
        <w:ind w:left="4209" w:hanging="288"/>
      </w:pPr>
      <w:rPr>
        <w:rFonts w:hint="default"/>
      </w:rPr>
    </w:lvl>
    <w:lvl w:ilvl="7" w:tplc="A208AB56">
      <w:start w:val="1"/>
      <w:numFmt w:val="bullet"/>
      <w:lvlText w:val="•"/>
      <w:lvlJc w:val="left"/>
      <w:pPr>
        <w:ind w:left="4848" w:hanging="288"/>
      </w:pPr>
      <w:rPr>
        <w:rFonts w:hint="default"/>
      </w:rPr>
    </w:lvl>
    <w:lvl w:ilvl="8" w:tplc="6ECA9D54">
      <w:start w:val="1"/>
      <w:numFmt w:val="bullet"/>
      <w:lvlText w:val="•"/>
      <w:lvlJc w:val="left"/>
      <w:pPr>
        <w:ind w:left="5486" w:hanging="288"/>
      </w:pPr>
      <w:rPr>
        <w:rFonts w:hint="default"/>
      </w:rPr>
    </w:lvl>
  </w:abstractNum>
  <w:abstractNum w:abstractNumId="1" w15:restartNumberingAfterBreak="0">
    <w:nsid w:val="052E7237"/>
    <w:multiLevelType w:val="hybridMultilevel"/>
    <w:tmpl w:val="F62A427C"/>
    <w:lvl w:ilvl="0" w:tplc="048CF250">
      <w:start w:val="1"/>
      <w:numFmt w:val="upperLetter"/>
      <w:lvlText w:val="%1."/>
      <w:lvlJc w:val="left"/>
      <w:pPr>
        <w:ind w:left="388" w:hanging="288"/>
      </w:pPr>
      <w:rPr>
        <w:rFonts w:ascii="Arial" w:eastAsia="Arial" w:hAnsi="Arial" w:hint="default"/>
        <w:color w:val="232020"/>
        <w:w w:val="99"/>
        <w:sz w:val="22"/>
        <w:szCs w:val="22"/>
      </w:rPr>
    </w:lvl>
    <w:lvl w:ilvl="1" w:tplc="76FACF06">
      <w:start w:val="1"/>
      <w:numFmt w:val="bullet"/>
      <w:lvlText w:val="•"/>
      <w:lvlJc w:val="left"/>
      <w:pPr>
        <w:ind w:left="1018" w:hanging="288"/>
      </w:pPr>
      <w:rPr>
        <w:rFonts w:hint="default"/>
      </w:rPr>
    </w:lvl>
    <w:lvl w:ilvl="2" w:tplc="CC36BA5E">
      <w:start w:val="1"/>
      <w:numFmt w:val="bullet"/>
      <w:lvlText w:val="•"/>
      <w:lvlJc w:val="left"/>
      <w:pPr>
        <w:ind w:left="1656" w:hanging="288"/>
      </w:pPr>
      <w:rPr>
        <w:rFonts w:hint="default"/>
      </w:rPr>
    </w:lvl>
    <w:lvl w:ilvl="3" w:tplc="1A488A40">
      <w:start w:val="1"/>
      <w:numFmt w:val="bullet"/>
      <w:lvlText w:val="•"/>
      <w:lvlJc w:val="left"/>
      <w:pPr>
        <w:ind w:left="2294" w:hanging="288"/>
      </w:pPr>
      <w:rPr>
        <w:rFonts w:hint="default"/>
      </w:rPr>
    </w:lvl>
    <w:lvl w:ilvl="4" w:tplc="213AF438">
      <w:start w:val="1"/>
      <w:numFmt w:val="bullet"/>
      <w:lvlText w:val="•"/>
      <w:lvlJc w:val="left"/>
      <w:pPr>
        <w:ind w:left="2933" w:hanging="288"/>
      </w:pPr>
      <w:rPr>
        <w:rFonts w:hint="default"/>
      </w:rPr>
    </w:lvl>
    <w:lvl w:ilvl="5" w:tplc="A7C0F75C">
      <w:start w:val="1"/>
      <w:numFmt w:val="bullet"/>
      <w:lvlText w:val="•"/>
      <w:lvlJc w:val="left"/>
      <w:pPr>
        <w:ind w:left="3571" w:hanging="288"/>
      </w:pPr>
      <w:rPr>
        <w:rFonts w:hint="default"/>
      </w:rPr>
    </w:lvl>
    <w:lvl w:ilvl="6" w:tplc="3FBC7DBE">
      <w:start w:val="1"/>
      <w:numFmt w:val="bullet"/>
      <w:lvlText w:val="•"/>
      <w:lvlJc w:val="left"/>
      <w:pPr>
        <w:ind w:left="4209" w:hanging="288"/>
      </w:pPr>
      <w:rPr>
        <w:rFonts w:hint="default"/>
      </w:rPr>
    </w:lvl>
    <w:lvl w:ilvl="7" w:tplc="4062654C">
      <w:start w:val="1"/>
      <w:numFmt w:val="bullet"/>
      <w:lvlText w:val="•"/>
      <w:lvlJc w:val="left"/>
      <w:pPr>
        <w:ind w:left="4848" w:hanging="288"/>
      </w:pPr>
      <w:rPr>
        <w:rFonts w:hint="default"/>
      </w:rPr>
    </w:lvl>
    <w:lvl w:ilvl="8" w:tplc="8480C8AC">
      <w:start w:val="1"/>
      <w:numFmt w:val="bullet"/>
      <w:lvlText w:val="•"/>
      <w:lvlJc w:val="left"/>
      <w:pPr>
        <w:ind w:left="5486" w:hanging="288"/>
      </w:pPr>
      <w:rPr>
        <w:rFonts w:hint="default"/>
      </w:rPr>
    </w:lvl>
  </w:abstractNum>
  <w:abstractNum w:abstractNumId="2" w15:restartNumberingAfterBreak="0">
    <w:nsid w:val="1F361109"/>
    <w:multiLevelType w:val="hybridMultilevel"/>
    <w:tmpl w:val="6ECC0E7A"/>
    <w:lvl w:ilvl="0" w:tplc="D622935E">
      <w:start w:val="1"/>
      <w:numFmt w:val="upperLetter"/>
      <w:lvlText w:val="%1."/>
      <w:lvlJc w:val="left"/>
      <w:pPr>
        <w:ind w:left="388" w:hanging="288"/>
      </w:pPr>
      <w:rPr>
        <w:rFonts w:ascii="Arial" w:eastAsia="Arial" w:hAnsi="Arial" w:hint="default"/>
        <w:color w:val="232020"/>
        <w:w w:val="99"/>
        <w:sz w:val="22"/>
        <w:szCs w:val="22"/>
      </w:rPr>
    </w:lvl>
    <w:lvl w:ilvl="1" w:tplc="1B4C8072">
      <w:start w:val="1"/>
      <w:numFmt w:val="bullet"/>
      <w:lvlText w:val="•"/>
      <w:lvlJc w:val="left"/>
      <w:pPr>
        <w:ind w:left="1018" w:hanging="288"/>
      </w:pPr>
      <w:rPr>
        <w:rFonts w:hint="default"/>
      </w:rPr>
    </w:lvl>
    <w:lvl w:ilvl="2" w:tplc="1A047346">
      <w:start w:val="1"/>
      <w:numFmt w:val="bullet"/>
      <w:lvlText w:val="•"/>
      <w:lvlJc w:val="left"/>
      <w:pPr>
        <w:ind w:left="1656" w:hanging="288"/>
      </w:pPr>
      <w:rPr>
        <w:rFonts w:hint="default"/>
      </w:rPr>
    </w:lvl>
    <w:lvl w:ilvl="3" w:tplc="D6146228">
      <w:start w:val="1"/>
      <w:numFmt w:val="bullet"/>
      <w:lvlText w:val="•"/>
      <w:lvlJc w:val="left"/>
      <w:pPr>
        <w:ind w:left="2294" w:hanging="288"/>
      </w:pPr>
      <w:rPr>
        <w:rFonts w:hint="default"/>
      </w:rPr>
    </w:lvl>
    <w:lvl w:ilvl="4" w:tplc="276CE89E">
      <w:start w:val="1"/>
      <w:numFmt w:val="bullet"/>
      <w:lvlText w:val="•"/>
      <w:lvlJc w:val="left"/>
      <w:pPr>
        <w:ind w:left="2933" w:hanging="288"/>
      </w:pPr>
      <w:rPr>
        <w:rFonts w:hint="default"/>
      </w:rPr>
    </w:lvl>
    <w:lvl w:ilvl="5" w:tplc="AD2639AC">
      <w:start w:val="1"/>
      <w:numFmt w:val="bullet"/>
      <w:lvlText w:val="•"/>
      <w:lvlJc w:val="left"/>
      <w:pPr>
        <w:ind w:left="3571" w:hanging="288"/>
      </w:pPr>
      <w:rPr>
        <w:rFonts w:hint="default"/>
      </w:rPr>
    </w:lvl>
    <w:lvl w:ilvl="6" w:tplc="EB70B426">
      <w:start w:val="1"/>
      <w:numFmt w:val="bullet"/>
      <w:lvlText w:val="•"/>
      <w:lvlJc w:val="left"/>
      <w:pPr>
        <w:ind w:left="4209" w:hanging="288"/>
      </w:pPr>
      <w:rPr>
        <w:rFonts w:hint="default"/>
      </w:rPr>
    </w:lvl>
    <w:lvl w:ilvl="7" w:tplc="C2CC7E8A">
      <w:start w:val="1"/>
      <w:numFmt w:val="bullet"/>
      <w:lvlText w:val="•"/>
      <w:lvlJc w:val="left"/>
      <w:pPr>
        <w:ind w:left="4848" w:hanging="288"/>
      </w:pPr>
      <w:rPr>
        <w:rFonts w:hint="default"/>
      </w:rPr>
    </w:lvl>
    <w:lvl w:ilvl="8" w:tplc="D51C46E4">
      <w:start w:val="1"/>
      <w:numFmt w:val="bullet"/>
      <w:lvlText w:val="•"/>
      <w:lvlJc w:val="left"/>
      <w:pPr>
        <w:ind w:left="5486" w:hanging="288"/>
      </w:pPr>
      <w:rPr>
        <w:rFonts w:hint="default"/>
      </w:rPr>
    </w:lvl>
  </w:abstractNum>
  <w:abstractNum w:abstractNumId="3" w15:restartNumberingAfterBreak="0">
    <w:nsid w:val="2117278E"/>
    <w:multiLevelType w:val="hybridMultilevel"/>
    <w:tmpl w:val="5E0C90B0"/>
    <w:lvl w:ilvl="0" w:tplc="2DDCC9A8">
      <w:start w:val="1"/>
      <w:numFmt w:val="upperLetter"/>
      <w:lvlText w:val="%1."/>
      <w:lvlJc w:val="left"/>
      <w:pPr>
        <w:ind w:left="388" w:hanging="288"/>
      </w:pPr>
      <w:rPr>
        <w:rFonts w:ascii="Arial" w:eastAsia="Arial" w:hAnsi="Arial" w:hint="default"/>
        <w:color w:val="232020"/>
        <w:w w:val="99"/>
        <w:sz w:val="22"/>
        <w:szCs w:val="22"/>
      </w:rPr>
    </w:lvl>
    <w:lvl w:ilvl="1" w:tplc="DE305F7A">
      <w:start w:val="1"/>
      <w:numFmt w:val="bullet"/>
      <w:lvlText w:val="•"/>
      <w:lvlJc w:val="left"/>
      <w:pPr>
        <w:ind w:left="1018" w:hanging="288"/>
      </w:pPr>
      <w:rPr>
        <w:rFonts w:hint="default"/>
      </w:rPr>
    </w:lvl>
    <w:lvl w:ilvl="2" w:tplc="281E5A08">
      <w:start w:val="1"/>
      <w:numFmt w:val="bullet"/>
      <w:lvlText w:val="•"/>
      <w:lvlJc w:val="left"/>
      <w:pPr>
        <w:ind w:left="1656" w:hanging="288"/>
      </w:pPr>
      <w:rPr>
        <w:rFonts w:hint="default"/>
      </w:rPr>
    </w:lvl>
    <w:lvl w:ilvl="3" w:tplc="6FC65DE0">
      <w:start w:val="1"/>
      <w:numFmt w:val="bullet"/>
      <w:lvlText w:val="•"/>
      <w:lvlJc w:val="left"/>
      <w:pPr>
        <w:ind w:left="2294" w:hanging="288"/>
      </w:pPr>
      <w:rPr>
        <w:rFonts w:hint="default"/>
      </w:rPr>
    </w:lvl>
    <w:lvl w:ilvl="4" w:tplc="AEC408E8">
      <w:start w:val="1"/>
      <w:numFmt w:val="bullet"/>
      <w:lvlText w:val="•"/>
      <w:lvlJc w:val="left"/>
      <w:pPr>
        <w:ind w:left="2933" w:hanging="288"/>
      </w:pPr>
      <w:rPr>
        <w:rFonts w:hint="default"/>
      </w:rPr>
    </w:lvl>
    <w:lvl w:ilvl="5" w:tplc="E5B26F12">
      <w:start w:val="1"/>
      <w:numFmt w:val="bullet"/>
      <w:lvlText w:val="•"/>
      <w:lvlJc w:val="left"/>
      <w:pPr>
        <w:ind w:left="3571" w:hanging="288"/>
      </w:pPr>
      <w:rPr>
        <w:rFonts w:hint="default"/>
      </w:rPr>
    </w:lvl>
    <w:lvl w:ilvl="6" w:tplc="8758C3BC">
      <w:start w:val="1"/>
      <w:numFmt w:val="bullet"/>
      <w:lvlText w:val="•"/>
      <w:lvlJc w:val="left"/>
      <w:pPr>
        <w:ind w:left="4209" w:hanging="288"/>
      </w:pPr>
      <w:rPr>
        <w:rFonts w:hint="default"/>
      </w:rPr>
    </w:lvl>
    <w:lvl w:ilvl="7" w:tplc="7B44627E">
      <w:start w:val="1"/>
      <w:numFmt w:val="bullet"/>
      <w:lvlText w:val="•"/>
      <w:lvlJc w:val="left"/>
      <w:pPr>
        <w:ind w:left="4848" w:hanging="288"/>
      </w:pPr>
      <w:rPr>
        <w:rFonts w:hint="default"/>
      </w:rPr>
    </w:lvl>
    <w:lvl w:ilvl="8" w:tplc="ED08E4BC">
      <w:start w:val="1"/>
      <w:numFmt w:val="bullet"/>
      <w:lvlText w:val="•"/>
      <w:lvlJc w:val="left"/>
      <w:pPr>
        <w:ind w:left="5486" w:hanging="288"/>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15"/>
    <w:rsid w:val="000C43A2"/>
    <w:rsid w:val="00146A5F"/>
    <w:rsid w:val="00206395"/>
    <w:rsid w:val="00246F31"/>
    <w:rsid w:val="003209EE"/>
    <w:rsid w:val="00346E04"/>
    <w:rsid w:val="00391284"/>
    <w:rsid w:val="003C1B96"/>
    <w:rsid w:val="003D1B03"/>
    <w:rsid w:val="00404636"/>
    <w:rsid w:val="004160FC"/>
    <w:rsid w:val="00475BE0"/>
    <w:rsid w:val="00496E16"/>
    <w:rsid w:val="00537D66"/>
    <w:rsid w:val="0057266A"/>
    <w:rsid w:val="00584C68"/>
    <w:rsid w:val="0059047C"/>
    <w:rsid w:val="00622391"/>
    <w:rsid w:val="00722E87"/>
    <w:rsid w:val="008471DD"/>
    <w:rsid w:val="008A280A"/>
    <w:rsid w:val="009C7A06"/>
    <w:rsid w:val="00B10C15"/>
    <w:rsid w:val="00B67983"/>
    <w:rsid w:val="00B72C9C"/>
    <w:rsid w:val="00C2556B"/>
    <w:rsid w:val="00D7118C"/>
    <w:rsid w:val="00E56D56"/>
    <w:rsid w:val="00E83761"/>
    <w:rsid w:val="00EF449D"/>
    <w:rsid w:val="00FE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466AFFB-FA60-450A-95E8-D86E82F3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6E16"/>
    <w:rPr>
      <w:color w:val="0000FF" w:themeColor="hyperlink"/>
      <w:u w:val="single"/>
    </w:rPr>
  </w:style>
  <w:style w:type="paragraph" w:styleId="BalloonText">
    <w:name w:val="Balloon Text"/>
    <w:basedOn w:val="Normal"/>
    <w:link w:val="BalloonTextChar"/>
    <w:uiPriority w:val="99"/>
    <w:semiHidden/>
    <w:unhideWhenUsed/>
    <w:rsid w:val="00206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95"/>
    <w:rPr>
      <w:rFonts w:ascii="Segoe UI" w:hAnsi="Segoe UI" w:cs="Segoe UI"/>
      <w:sz w:val="18"/>
      <w:szCs w:val="18"/>
    </w:rPr>
  </w:style>
  <w:style w:type="paragraph" w:styleId="Header">
    <w:name w:val="header"/>
    <w:basedOn w:val="Normal"/>
    <w:link w:val="HeaderChar"/>
    <w:uiPriority w:val="99"/>
    <w:unhideWhenUsed/>
    <w:rsid w:val="00404636"/>
    <w:pPr>
      <w:tabs>
        <w:tab w:val="center" w:pos="4320"/>
        <w:tab w:val="right" w:pos="8640"/>
      </w:tabs>
    </w:pPr>
  </w:style>
  <w:style w:type="character" w:customStyle="1" w:styleId="HeaderChar">
    <w:name w:val="Header Char"/>
    <w:basedOn w:val="DefaultParagraphFont"/>
    <w:link w:val="Header"/>
    <w:uiPriority w:val="99"/>
    <w:rsid w:val="00404636"/>
  </w:style>
  <w:style w:type="paragraph" w:styleId="Footer">
    <w:name w:val="footer"/>
    <w:basedOn w:val="Normal"/>
    <w:link w:val="FooterChar"/>
    <w:uiPriority w:val="99"/>
    <w:unhideWhenUsed/>
    <w:rsid w:val="00404636"/>
    <w:pPr>
      <w:tabs>
        <w:tab w:val="center" w:pos="4320"/>
        <w:tab w:val="right" w:pos="8640"/>
      </w:tabs>
    </w:pPr>
  </w:style>
  <w:style w:type="character" w:customStyle="1" w:styleId="FooterChar">
    <w:name w:val="Footer Char"/>
    <w:basedOn w:val="DefaultParagraphFont"/>
    <w:link w:val="Footer"/>
    <w:uiPriority w:val="99"/>
    <w:rsid w:val="00404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student.collegeboard.org/apcourse/ap-biology" TargetMode="External"/><Relationship Id="rId4" Type="http://schemas.openxmlformats.org/officeDocument/2006/relationships/webSettings" Target="webSettings.xml"/><Relationship Id="rId9" Type="http://schemas.openxmlformats.org/officeDocument/2006/relationships/hyperlink" Target="mailto:ellen.buntyn@gulfport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GSD</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buntyn</dc:creator>
  <cp:lastModifiedBy>Melissa Wyatt</cp:lastModifiedBy>
  <cp:revision>2</cp:revision>
  <cp:lastPrinted>2016-12-16T17:20:00Z</cp:lastPrinted>
  <dcterms:created xsi:type="dcterms:W3CDTF">2020-01-03T15:46:00Z</dcterms:created>
  <dcterms:modified xsi:type="dcterms:W3CDTF">2020-01-03T15:46:00Z</dcterms:modified>
</cp:coreProperties>
</file>